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80" w:rsidRPr="00467C80" w:rsidRDefault="00467C80" w:rsidP="00467C80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Заквацай на старті (опанування бігу) 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Завдання: </w:t>
      </w:r>
      <w:r w:rsidRPr="00467C80">
        <w:rPr>
          <w:rFonts w:ascii="Times New Roman" w:hAnsi="Times New Roman"/>
          <w:lang w:val="uk-UA"/>
        </w:rPr>
        <w:t>розвивати увагу та реакцію; навчати бігу по прямій.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Підготовка. </w:t>
      </w:r>
      <w:r w:rsidRPr="00467C80">
        <w:rPr>
          <w:rFonts w:ascii="Times New Roman" w:hAnsi="Times New Roman"/>
          <w:lang w:val="uk-UA"/>
        </w:rPr>
        <w:t>Гру проводять на рівному майданчику.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Креслять 2 лінії на відстані 10 кроків одна від одної, на відстані 15 м малюють лінію фі</w:t>
      </w:r>
      <w:r w:rsidRPr="00467C80">
        <w:rPr>
          <w:rFonts w:ascii="Times New Roman" w:hAnsi="Times New Roman"/>
          <w:lang w:val="uk-UA"/>
        </w:rPr>
        <w:softHyphen/>
        <w:t>нішу.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Опис гри. </w:t>
      </w:r>
      <w:r w:rsidRPr="00467C80">
        <w:rPr>
          <w:rFonts w:ascii="Times New Roman" w:hAnsi="Times New Roman"/>
          <w:lang w:val="uk-UA"/>
        </w:rPr>
        <w:t>Учасників об’єднують у дві команди.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Гравці однієї команди перебувають на першій лінії в положенні високого старту, гравці іншої набувають положення, запропоноване вчителем (навпочіпки, сидячи, лежачи на животі або спині та ін.).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За сигналом учителя команди стар</w:t>
      </w:r>
      <w:r w:rsidRPr="00467C80">
        <w:rPr>
          <w:rFonts w:ascii="Times New Roman" w:hAnsi="Times New Roman"/>
          <w:lang w:val="uk-UA"/>
        </w:rPr>
        <w:softHyphen/>
        <w:t>тують водночас.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Гравці однієї команди намагаються заквацати гравців іншої до того, як останні фінішують.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За кожного заквацаного гравця ко</w:t>
      </w:r>
      <w:r w:rsidRPr="00467C80">
        <w:rPr>
          <w:rFonts w:ascii="Times New Roman" w:hAnsi="Times New Roman"/>
          <w:lang w:val="uk-UA"/>
        </w:rPr>
        <w:softHyphen/>
        <w:t>манда отримує бал; під час проведення наступного забігу команди міня</w:t>
      </w:r>
      <w:r w:rsidRPr="00467C80">
        <w:rPr>
          <w:rFonts w:ascii="Times New Roman" w:hAnsi="Times New Roman"/>
          <w:lang w:val="uk-UA"/>
        </w:rPr>
        <w:softHyphen/>
        <w:t>ються місцями.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Перемагає команда, яка набере більше балів.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Правила 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1. За лінією фінішу квацати гравців заборонено.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2. Гру починають за сигналом учителя.</w:t>
      </w:r>
    </w:p>
    <w:p w:rsidR="00DA16F8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lang w:val="uk-UA"/>
        </w:rPr>
        <w:t>3. Кількість повторень гри необхідно визначити заздалегідь.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noProof/>
          <w:lang w:val="uk-UA" w:eastAsia="ru-RU"/>
        </w:rPr>
        <w:drawing>
          <wp:inline distT="0" distB="0" distL="0" distR="0">
            <wp:extent cx="1967230" cy="23285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232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</w:p>
    <w:p w:rsidR="00467C80" w:rsidRPr="00467C80" w:rsidRDefault="00467C80" w:rsidP="00467C80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Забіг із загальним стартом (опанування бігу) 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Завдання: </w:t>
      </w:r>
      <w:r w:rsidRPr="00467C80">
        <w:rPr>
          <w:rFonts w:ascii="Times New Roman" w:hAnsi="Times New Roman"/>
          <w:lang w:val="uk-UA"/>
        </w:rPr>
        <w:t>розвивати увагу та швидкість.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Підготовка. </w:t>
      </w:r>
      <w:r w:rsidRPr="00467C80">
        <w:rPr>
          <w:rFonts w:ascii="Times New Roman" w:hAnsi="Times New Roman"/>
          <w:lang w:val="uk-UA"/>
        </w:rPr>
        <w:t>Гру проводять на рівному майданчику.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Креслять лінію старту та на відстані 15–20 м — лінію фінішу.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Опис гри. </w:t>
      </w:r>
      <w:r w:rsidRPr="00467C80">
        <w:rPr>
          <w:rFonts w:ascii="Times New Roman" w:hAnsi="Times New Roman"/>
          <w:lang w:val="uk-UA"/>
        </w:rPr>
        <w:t>У грі беруть участь кілька команд, гравці розраховуються за порядком номерів.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Учасники набувають стартового положення, що запропоноване вчителем (стоячи; сидячи, руки на колінах; положення низького старту та ін.).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За сигналом стартують перші номери команд, потім стартують другі номери, треті та ін.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У кожному забігу визначають місця, що зайняли учасники команд.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Перемагає команда, яка набрала найменше очок.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Правила 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lastRenderedPageBreak/>
        <w:t>1. До початку гри необхідно визначити спосіб підрахунку очок.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Напри</w:t>
      </w:r>
      <w:r w:rsidRPr="00467C80">
        <w:rPr>
          <w:rFonts w:ascii="Times New Roman" w:hAnsi="Times New Roman"/>
          <w:lang w:val="uk-UA"/>
        </w:rPr>
        <w:softHyphen/>
        <w:t>клад: перший у забігу отримує 1 очко, другий — 2 тощо.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lang w:val="uk-UA"/>
        </w:rPr>
        <w:t>2. Гру починати за сигналом.</w:t>
      </w:r>
      <w:r>
        <w:rPr>
          <w:lang w:val="en-US"/>
        </w:rPr>
        <w:t xml:space="preserve"> </w:t>
      </w:r>
      <w:r w:rsidRPr="00467C80">
        <w:rPr>
          <w:lang w:val="uk-UA"/>
        </w:rPr>
        <w:t>Гравець, який порушив правило, залишає гру, а його команда отримує штрафні очки.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noProof/>
          <w:lang w:val="uk-UA" w:eastAsia="ru-RU"/>
        </w:rPr>
        <w:drawing>
          <wp:inline distT="0" distB="0" distL="0" distR="0">
            <wp:extent cx="1967230" cy="232854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232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</w:p>
    <w:p w:rsidR="00467C80" w:rsidRPr="00467C80" w:rsidRDefault="00467C80" w:rsidP="00467C80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Наступ (опанування бігу) 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Завдання: </w:t>
      </w:r>
      <w:r w:rsidRPr="00467C80">
        <w:rPr>
          <w:rFonts w:ascii="Times New Roman" w:hAnsi="Times New Roman"/>
          <w:lang w:val="uk-UA"/>
        </w:rPr>
        <w:t>розвивати увагу та швидкість.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Підготовка. </w:t>
      </w:r>
      <w:r w:rsidRPr="00467C80">
        <w:rPr>
          <w:rFonts w:ascii="Times New Roman" w:hAnsi="Times New Roman"/>
          <w:lang w:val="uk-UA"/>
        </w:rPr>
        <w:t>Гру проводять на рівному майданчику.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Креслять дві па</w:t>
      </w:r>
      <w:r w:rsidRPr="00467C80">
        <w:rPr>
          <w:rFonts w:ascii="Times New Roman" w:hAnsi="Times New Roman"/>
          <w:lang w:val="uk-UA"/>
        </w:rPr>
        <w:softHyphen/>
        <w:t>ралельні лінії на відстані 15–20 м одна від одної.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Опис гри. </w:t>
      </w:r>
      <w:r w:rsidRPr="00467C80">
        <w:rPr>
          <w:rFonts w:ascii="Times New Roman" w:hAnsi="Times New Roman"/>
          <w:lang w:val="uk-UA"/>
        </w:rPr>
        <w:t>Гравці шикуються в шеренги на лініях обличчям одне до одного.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Команди мають умовні назви.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За сигналом гравці команд, узяв</w:t>
      </w:r>
      <w:r w:rsidRPr="00467C80">
        <w:rPr>
          <w:rFonts w:ascii="Times New Roman" w:hAnsi="Times New Roman"/>
          <w:lang w:val="uk-UA"/>
        </w:rPr>
        <w:softHyphen/>
        <w:t>шись за руки, ідуть назустріч гравцям, намагаючись утримувати рівнян</w:t>
      </w:r>
      <w:r w:rsidRPr="00467C80">
        <w:rPr>
          <w:rFonts w:ascii="Times New Roman" w:hAnsi="Times New Roman"/>
          <w:lang w:val="uk-UA"/>
        </w:rPr>
        <w:softHyphen/>
        <w:t>ня.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Коли між шеренгами залишається 2–3 кроки, учитель промовляє на</w:t>
      </w:r>
      <w:r w:rsidRPr="00467C80">
        <w:rPr>
          <w:rFonts w:ascii="Times New Roman" w:hAnsi="Times New Roman"/>
          <w:lang w:val="uk-UA"/>
        </w:rPr>
        <w:softHyphen/>
        <w:t>зву однієї з команд.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Гравці цієї команди мають наздогнати і заквацати своїх суперників у межах майданчика.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Підраховують кількість закваца</w:t>
      </w:r>
      <w:r w:rsidRPr="00467C80">
        <w:rPr>
          <w:rFonts w:ascii="Times New Roman" w:hAnsi="Times New Roman"/>
          <w:lang w:val="uk-UA"/>
        </w:rPr>
        <w:softHyphen/>
        <w:t>них учасників, і гра триває.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Перемагає команда, гравці якої заквацають більше суперників за однакову кількість пробіжок.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Правила 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1. Не слід подавати сигнал на переслідування в суворій черговості: назву однієї команди можна промовляти кілька разів поспіль, щоб отримати елемент несподіванки.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2. Не квацати гравців за межами майданчика.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3. Один гравець може наздогнати і заквацати кількох гравців.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i/>
          <w:iCs/>
          <w:lang w:val="uk-UA"/>
        </w:rPr>
        <w:t xml:space="preserve">Варіант. </w:t>
      </w:r>
      <w:r w:rsidRPr="00467C80">
        <w:rPr>
          <w:lang w:val="uk-UA"/>
        </w:rPr>
        <w:t>Те саме, але гравці однієї команди набувають положення низького старту.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noProof/>
          <w:lang w:val="uk-UA" w:eastAsia="ru-RU"/>
        </w:rPr>
        <w:lastRenderedPageBreak/>
        <w:drawing>
          <wp:inline distT="0" distB="0" distL="0" distR="0">
            <wp:extent cx="1967230" cy="232854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232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</w:p>
    <w:p w:rsidR="00467C80" w:rsidRPr="00467C80" w:rsidRDefault="00467C80" w:rsidP="00467C80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Зустрічний біг (опанування бігу) 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Завдання: </w:t>
      </w:r>
      <w:r w:rsidRPr="00467C80">
        <w:rPr>
          <w:rFonts w:ascii="Times New Roman" w:hAnsi="Times New Roman"/>
          <w:lang w:val="uk-UA"/>
        </w:rPr>
        <w:t>розвивати увагу; опановувати техніку фінішного ривка.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Підготовка. </w:t>
      </w:r>
      <w:r w:rsidRPr="00467C80">
        <w:rPr>
          <w:rFonts w:ascii="Times New Roman" w:hAnsi="Times New Roman"/>
          <w:lang w:val="uk-UA"/>
        </w:rPr>
        <w:t>Гру можна проводити на майданчику та стадіоні.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Креслять дві стартові лінії на відстані 30 м одна від одної, посередині — лі</w:t>
      </w:r>
      <w:r w:rsidRPr="00467C80">
        <w:rPr>
          <w:rFonts w:ascii="Times New Roman" w:hAnsi="Times New Roman"/>
          <w:lang w:val="uk-UA"/>
        </w:rPr>
        <w:softHyphen/>
        <w:t>нія фінішу.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Опис гри. </w:t>
      </w:r>
      <w:r w:rsidRPr="00467C80">
        <w:rPr>
          <w:rFonts w:ascii="Times New Roman" w:hAnsi="Times New Roman"/>
          <w:lang w:val="uk-UA"/>
        </w:rPr>
        <w:t>Дві команди, вишикувавшись у колони, займають місця за лініями старту.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Учасники отримують порядкові номери.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Учитель ви</w:t>
      </w:r>
      <w:r w:rsidRPr="00467C80">
        <w:rPr>
          <w:rFonts w:ascii="Times New Roman" w:hAnsi="Times New Roman"/>
          <w:lang w:val="uk-UA"/>
        </w:rPr>
        <w:softHyphen/>
        <w:t>кликає номер, учасники з такими номерами стартують і біжать до лінії фінішу.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Гравець, який фінішував першим, отримує 1 очко.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Перемагає ко</w:t>
      </w:r>
      <w:r w:rsidRPr="00467C80">
        <w:rPr>
          <w:rFonts w:ascii="Times New Roman" w:hAnsi="Times New Roman"/>
          <w:lang w:val="uk-UA"/>
        </w:rPr>
        <w:softHyphen/>
        <w:t>манда, яка набере найменшу суму очок.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Правила 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1. Починати рух можна лише за сигналом.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lang w:val="uk-UA"/>
        </w:rPr>
        <w:t>2. Фінішуючи, бігуни мають пробігати праворуч від відмітки на лінії фі</w:t>
      </w:r>
      <w:r w:rsidRPr="00467C80">
        <w:rPr>
          <w:lang w:val="uk-UA"/>
        </w:rPr>
        <w:softHyphen/>
        <w:t>нішу.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noProof/>
          <w:lang w:val="uk-UA" w:eastAsia="ru-RU"/>
        </w:rPr>
        <w:drawing>
          <wp:inline distT="0" distB="0" distL="0" distR="0">
            <wp:extent cx="1967230" cy="232854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232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</w:p>
    <w:p w:rsidR="00467C80" w:rsidRPr="00467C80" w:rsidRDefault="00467C80" w:rsidP="00467C80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Біг по повороту (опанування бігу) 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Завдання: </w:t>
      </w:r>
      <w:r w:rsidRPr="00467C80">
        <w:rPr>
          <w:rFonts w:ascii="Times New Roman" w:hAnsi="Times New Roman"/>
          <w:lang w:val="uk-UA"/>
        </w:rPr>
        <w:t>навчати розвивати швидкість на повороті під час входу та виходу з віражу.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Підготовка. </w:t>
      </w:r>
      <w:r w:rsidRPr="00467C80">
        <w:rPr>
          <w:rFonts w:ascii="Times New Roman" w:hAnsi="Times New Roman"/>
          <w:lang w:val="uk-UA"/>
        </w:rPr>
        <w:t>Гру проводять на майданчику.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Креслять коло діаметром 15–20 м і дві протилежні стартові лінії на відстані 3–5 м від кола.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lastRenderedPageBreak/>
        <w:t xml:space="preserve">Опис гри. </w:t>
      </w:r>
      <w:r w:rsidRPr="00467C80">
        <w:rPr>
          <w:rFonts w:ascii="Times New Roman" w:hAnsi="Times New Roman"/>
          <w:lang w:val="uk-UA"/>
        </w:rPr>
        <w:t>Учасників об’єднують у дві команди, які шикуються на про</w:t>
      </w:r>
      <w:r w:rsidRPr="00467C80">
        <w:rPr>
          <w:rFonts w:ascii="Times New Roman" w:hAnsi="Times New Roman"/>
          <w:lang w:val="uk-UA"/>
        </w:rPr>
        <w:softHyphen/>
        <w:t>тилежних лініях.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За сигналом учителя напрямні водночас набувають стартового положення, біжать, входячи в поворот і виходячи з нього, пробігають повне коло.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Після цього стартує наступний учасник.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Правила 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1. Вибігати зі старту можна лише за певним сигналом.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2.Учасник, який виконав завдання, має торкнутися рукою наступного гравця команди.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3. Учням заборонено забігати за межі кола.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lang w:val="uk-UA"/>
        </w:rPr>
        <w:t>4. Під час визначення переможця враховують кількість помилок, яких припустилися учасники.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noProof/>
          <w:lang w:val="uk-UA" w:eastAsia="ru-RU"/>
        </w:rPr>
        <w:drawing>
          <wp:inline distT="0" distB="0" distL="0" distR="0">
            <wp:extent cx="1967230" cy="232854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232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</w:p>
    <w:p w:rsidR="00467C80" w:rsidRPr="00467C80" w:rsidRDefault="00467C80" w:rsidP="00467C80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Передача естафети в зоні (опанування техніки естафетного бігу) 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Завдання: </w:t>
      </w:r>
      <w:r w:rsidRPr="00467C80">
        <w:rPr>
          <w:rFonts w:ascii="Times New Roman" w:hAnsi="Times New Roman"/>
          <w:lang w:val="uk-UA"/>
        </w:rPr>
        <w:t>узгоджувати швидкість двох бігунів для передачі естафети в зоні.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Підготовка. </w:t>
      </w:r>
      <w:r w:rsidRPr="00467C80">
        <w:rPr>
          <w:rFonts w:ascii="Times New Roman" w:hAnsi="Times New Roman"/>
          <w:lang w:val="uk-UA"/>
        </w:rPr>
        <w:t>На майданчику або стадіоні позначають «коридор» (зо</w:t>
      </w:r>
      <w:r w:rsidRPr="00467C80">
        <w:rPr>
          <w:rFonts w:ascii="Times New Roman" w:hAnsi="Times New Roman"/>
          <w:lang w:val="uk-UA"/>
        </w:rPr>
        <w:softHyphen/>
        <w:t>ну передачі естафетної палички) завдовжки 10–15 м, від «коридору» (по обидва боки) на відстані 10 м — поворотні знаки.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Опис гри. </w:t>
      </w:r>
      <w:r w:rsidRPr="00467C80">
        <w:rPr>
          <w:rFonts w:ascii="Times New Roman" w:hAnsi="Times New Roman"/>
          <w:lang w:val="uk-UA"/>
        </w:rPr>
        <w:t>У грі бере участь кілька команд.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Усі бігуни розраховують</w:t>
      </w:r>
      <w:r w:rsidRPr="00467C80">
        <w:rPr>
          <w:rFonts w:ascii="Times New Roman" w:hAnsi="Times New Roman"/>
          <w:lang w:val="uk-UA"/>
        </w:rPr>
        <w:softHyphen/>
        <w:t>ся на перший-другий.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Перші номери стоять біля першого поворотного знака, другі — на лінії «коридору» передачі естафети.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За сигналом пер</w:t>
      </w:r>
      <w:r w:rsidRPr="00467C80">
        <w:rPr>
          <w:rFonts w:ascii="Times New Roman" w:hAnsi="Times New Roman"/>
          <w:lang w:val="uk-UA"/>
        </w:rPr>
        <w:softHyphen/>
        <w:t>ші номери набувають стартового положення, біжать до других номерів і передають естафетну паличку в зоні передачі.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Другі номери огинають поворотний знак і передають естафетні палички наступній парі, яка за</w:t>
      </w:r>
      <w:r w:rsidRPr="00467C80">
        <w:rPr>
          <w:rFonts w:ascii="Times New Roman" w:hAnsi="Times New Roman"/>
          <w:lang w:val="uk-UA"/>
        </w:rPr>
        <w:softHyphen/>
        <w:t>йняла місце першої пари.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Перемагає команда, яка швидше і правильні</w:t>
      </w:r>
      <w:r w:rsidRPr="00467C80">
        <w:rPr>
          <w:rFonts w:ascii="Times New Roman" w:hAnsi="Times New Roman"/>
          <w:lang w:val="uk-UA"/>
        </w:rPr>
        <w:softHyphen/>
        <w:t>ше виконає завдання.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Правила 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1. Учитель дає старт тільки першим номерам.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lang w:val="uk-UA"/>
        </w:rPr>
        <w:t>2. Якщо передачу естафети учасники виконують поза «коридором», ко</w:t>
      </w:r>
      <w:r w:rsidRPr="00467C80">
        <w:rPr>
          <w:lang w:val="uk-UA"/>
        </w:rPr>
        <w:softHyphen/>
        <w:t>манду карають штрафним очком.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noProof/>
          <w:lang w:val="uk-UA" w:eastAsia="ru-RU"/>
        </w:rPr>
        <w:lastRenderedPageBreak/>
        <w:drawing>
          <wp:inline distT="0" distB="0" distL="0" distR="0">
            <wp:extent cx="2509520" cy="1839595"/>
            <wp:effectExtent l="1905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183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</w:p>
    <w:p w:rsidR="00467C80" w:rsidRPr="00467C80" w:rsidRDefault="00467C80" w:rsidP="00467C80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Передача естафетної палички (опанування техніки естафетного бігу) 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Завдання: </w:t>
      </w:r>
      <w:r w:rsidRPr="00467C80">
        <w:rPr>
          <w:rFonts w:ascii="Times New Roman" w:hAnsi="Times New Roman"/>
          <w:lang w:val="uk-UA"/>
        </w:rPr>
        <w:t>удосконалювати техніку передачі естафети на місці.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Підготовка. </w:t>
      </w:r>
      <w:r w:rsidRPr="00467C80">
        <w:rPr>
          <w:rFonts w:ascii="Times New Roman" w:hAnsi="Times New Roman"/>
          <w:lang w:val="uk-UA"/>
        </w:rPr>
        <w:t>На майданчику накреслити лінію, що дорівнює довжині колоні учасників.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Опис гри. </w:t>
      </w:r>
      <w:r w:rsidRPr="00467C80">
        <w:rPr>
          <w:rFonts w:ascii="Times New Roman" w:hAnsi="Times New Roman"/>
          <w:lang w:val="uk-UA"/>
        </w:rPr>
        <w:t>Учасників об’єднують у кілька команд, вони шикуються в колону по одному на відстані 1–1,5 м одне від одного.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Естафетна палич</w:t>
      </w:r>
      <w:r w:rsidRPr="00467C80">
        <w:rPr>
          <w:rFonts w:ascii="Times New Roman" w:hAnsi="Times New Roman"/>
          <w:lang w:val="uk-UA"/>
        </w:rPr>
        <w:softHyphen/>
        <w:t>ка — у замикаючого.За сигналом учителя останній в колоні учасник пе</w:t>
      </w:r>
      <w:r w:rsidRPr="00467C80">
        <w:rPr>
          <w:rFonts w:ascii="Times New Roman" w:hAnsi="Times New Roman"/>
          <w:lang w:val="uk-UA"/>
        </w:rPr>
        <w:softHyphen/>
        <w:t>редає естафетну паличку тому, хто перебуває попереду.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Перемагає ко</w:t>
      </w:r>
      <w:r w:rsidRPr="00467C80">
        <w:rPr>
          <w:rFonts w:ascii="Times New Roman" w:hAnsi="Times New Roman"/>
          <w:lang w:val="uk-UA"/>
        </w:rPr>
        <w:softHyphen/>
        <w:t>манда, яка швидше завершила передачу естафети.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Правила 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1. Естафету передавати кожному наступному гравцеві.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2. Отримавши паличку, напрямний піднімає її вгору.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lang w:val="uk-UA"/>
        </w:rPr>
        <w:t>3. Визначити заздалегідь кількість повторень гри.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noProof/>
          <w:lang w:val="uk-UA" w:eastAsia="ru-RU"/>
        </w:rPr>
        <w:drawing>
          <wp:inline distT="0" distB="0" distL="0" distR="0">
            <wp:extent cx="2509520" cy="1839595"/>
            <wp:effectExtent l="1905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183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</w:p>
    <w:p w:rsidR="00467C80" w:rsidRPr="00467C80" w:rsidRDefault="00467C80" w:rsidP="00467C80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Простий естафетний біг (опанування техніки естафетного бігу) 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Завдання: </w:t>
      </w:r>
      <w:r w:rsidRPr="00467C80">
        <w:rPr>
          <w:rFonts w:ascii="Times New Roman" w:hAnsi="Times New Roman"/>
          <w:lang w:val="uk-UA"/>
        </w:rPr>
        <w:t>удосконалювати техніку передачі естафети в русі.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Підготовка. </w:t>
      </w:r>
      <w:r w:rsidRPr="00467C80">
        <w:rPr>
          <w:rFonts w:ascii="Times New Roman" w:hAnsi="Times New Roman"/>
          <w:lang w:val="uk-UA"/>
        </w:rPr>
        <w:t>На майданчику (стадіоні, в залі) окреслити лініями до</w:t>
      </w:r>
      <w:r w:rsidRPr="00467C80">
        <w:rPr>
          <w:rFonts w:ascii="Times New Roman" w:hAnsi="Times New Roman"/>
          <w:lang w:val="uk-UA"/>
        </w:rPr>
        <w:softHyphen/>
        <w:t>ріжку на майданчику для кожної команди.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Максимальна довжина ета</w:t>
      </w:r>
      <w:r w:rsidRPr="00467C80">
        <w:rPr>
          <w:rFonts w:ascii="Times New Roman" w:hAnsi="Times New Roman"/>
          <w:lang w:val="uk-UA"/>
        </w:rPr>
        <w:softHyphen/>
        <w:t>пу — 15–20 м, на поворотах етапів — прапорці або кеглі.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Також позна</w:t>
      </w:r>
      <w:r w:rsidRPr="00467C80">
        <w:rPr>
          <w:rFonts w:ascii="Times New Roman" w:hAnsi="Times New Roman"/>
          <w:lang w:val="uk-UA"/>
        </w:rPr>
        <w:softHyphen/>
        <w:t>чити лінію старту та фінішу.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lastRenderedPageBreak/>
        <w:t xml:space="preserve">Опис гри. </w:t>
      </w:r>
      <w:r w:rsidRPr="00467C80">
        <w:rPr>
          <w:rFonts w:ascii="Times New Roman" w:hAnsi="Times New Roman"/>
          <w:lang w:val="uk-UA"/>
        </w:rPr>
        <w:t>Учасників об’єднують у кілька команд, які шикуються біля лінії старту.За сигналом напрямний стартує і пробігає коло, огинаючи прапорці (кеглі), потім передає естафетну паличку другому номеру.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Пе</w:t>
      </w:r>
      <w:r w:rsidRPr="00467C80">
        <w:rPr>
          <w:rFonts w:ascii="Times New Roman" w:hAnsi="Times New Roman"/>
          <w:lang w:val="uk-UA"/>
        </w:rPr>
        <w:softHyphen/>
        <w:t>ремагає команда, яка фінішує першою.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Правила 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1. Учасники команд розраховуються за порядком номерів.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2. Гру починають за сигналом із заздалегідь визначеного вихідного по</w:t>
      </w:r>
      <w:r w:rsidRPr="00467C80">
        <w:rPr>
          <w:rFonts w:ascii="Times New Roman" w:hAnsi="Times New Roman"/>
          <w:lang w:val="uk-UA"/>
        </w:rPr>
        <w:softHyphen/>
        <w:t>ложення (низького старту, сидячи та ін.).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lang w:val="uk-UA"/>
        </w:rPr>
        <w:t>3. Кожний гравець має оббігти прапорці (кеглі) на поворотах.</w:t>
      </w:r>
      <w:r>
        <w:rPr>
          <w:lang w:val="en-US"/>
        </w:rPr>
        <w:t xml:space="preserve"> </w:t>
      </w:r>
      <w:r w:rsidRPr="00467C80">
        <w:rPr>
          <w:lang w:val="uk-UA"/>
        </w:rPr>
        <w:t>За по</w:t>
      </w:r>
      <w:r w:rsidRPr="00467C80">
        <w:rPr>
          <w:lang w:val="uk-UA"/>
        </w:rPr>
        <w:softHyphen/>
        <w:t>рушення правила команда отримує штрафні очки.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noProof/>
          <w:lang w:val="uk-UA" w:eastAsia="ru-RU"/>
        </w:rPr>
        <w:drawing>
          <wp:inline distT="0" distB="0" distL="0" distR="0">
            <wp:extent cx="2509520" cy="1839595"/>
            <wp:effectExtent l="19050" t="0" r="508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183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</w:p>
    <w:p w:rsidR="00467C80" w:rsidRPr="00467C80" w:rsidRDefault="00467C80" w:rsidP="00467C80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Біг через «купини» (опанування техніки бігу з перешкодами) 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Завдання: </w:t>
      </w:r>
      <w:r w:rsidRPr="00467C80">
        <w:rPr>
          <w:rFonts w:ascii="Times New Roman" w:hAnsi="Times New Roman"/>
          <w:lang w:val="uk-UA"/>
        </w:rPr>
        <w:t>навчати техніки подолання перешкод «у кроці».</w:t>
      </w:r>
    </w:p>
    <w:p w:rsidR="00467C80" w:rsidRPr="00467C80" w:rsidRDefault="00467C80" w:rsidP="00467C80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Підготовка. </w:t>
      </w:r>
      <w:r w:rsidRPr="00467C80">
        <w:rPr>
          <w:rFonts w:ascii="Times New Roman" w:hAnsi="Times New Roman"/>
          <w:lang w:val="uk-UA"/>
        </w:rPr>
        <w:t>На майданчику накреслити стартову лінію; через 5–5,5 м одна від одної — 3–4 умовних перешкод, ще через 5–7 м — лінія фінішу.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Опис гри. </w:t>
      </w:r>
      <w:r w:rsidRPr="00467C80">
        <w:rPr>
          <w:rFonts w:ascii="Times New Roman" w:hAnsi="Times New Roman"/>
          <w:lang w:val="uk-UA"/>
        </w:rPr>
        <w:t>У грі беруть участь дві або кілька команд.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Гравці шикують</w:t>
      </w:r>
      <w:r w:rsidRPr="00467C80">
        <w:rPr>
          <w:rFonts w:ascii="Times New Roman" w:hAnsi="Times New Roman"/>
          <w:lang w:val="uk-UA"/>
        </w:rPr>
        <w:softHyphen/>
        <w:t>ся на стартовій лінії в колону по одному.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У напрямного — скакалка.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За сигналом напрямні кожної команди біжать до фінішу і «в кроці» пере</w:t>
      </w:r>
      <w:r w:rsidRPr="00467C80">
        <w:rPr>
          <w:rFonts w:ascii="Times New Roman" w:hAnsi="Times New Roman"/>
          <w:lang w:val="uk-UA"/>
        </w:rPr>
        <w:softHyphen/>
        <w:t>стрибують через канави.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Гравець, який фінішував першим, приносить команді очко.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Після цього стартують наступні гравці команди.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Перема</w:t>
      </w:r>
      <w:r w:rsidRPr="00467C80">
        <w:rPr>
          <w:rFonts w:ascii="Times New Roman" w:hAnsi="Times New Roman"/>
          <w:lang w:val="uk-UA"/>
        </w:rPr>
        <w:softHyphen/>
        <w:t>гає команда, учасники якої набрали найменшу кількість очок.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Правила 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1. За кожне порушення правил у подоланні перешкод команда отри</w:t>
      </w:r>
      <w:r w:rsidRPr="00467C80">
        <w:rPr>
          <w:rFonts w:ascii="Times New Roman" w:hAnsi="Times New Roman"/>
          <w:lang w:val="uk-UA"/>
        </w:rPr>
        <w:softHyphen/>
        <w:t>мує штрафне очко.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2. Гравці, які виконали завдання, залишаються за лінією фінішу.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i/>
          <w:iCs/>
          <w:lang w:val="uk-UA"/>
        </w:rPr>
        <w:t xml:space="preserve">Варіант: </w:t>
      </w:r>
      <w:r w:rsidRPr="00467C80">
        <w:rPr>
          <w:lang w:val="uk-UA"/>
        </w:rPr>
        <w:t>змагання між учасниками проводяться без перерви, кож</w:t>
      </w:r>
      <w:r w:rsidRPr="00467C80">
        <w:rPr>
          <w:lang w:val="uk-UA"/>
        </w:rPr>
        <w:softHyphen/>
        <w:t>ний учасник біжить до фінішної лінії, повертається назад звичайним бі</w:t>
      </w:r>
      <w:r w:rsidRPr="00467C80">
        <w:rPr>
          <w:lang w:val="uk-UA"/>
        </w:rPr>
        <w:softHyphen/>
        <w:t>гом, перетинаючи лінію старту.</w:t>
      </w:r>
      <w:r>
        <w:rPr>
          <w:lang w:val="en-US"/>
        </w:rPr>
        <w:t xml:space="preserve"> </w:t>
      </w:r>
      <w:r w:rsidRPr="00467C80">
        <w:rPr>
          <w:lang w:val="uk-UA"/>
        </w:rPr>
        <w:t>Потім завдання виконує другий учасник, і так до тих пір, поки завдання не виконає останній учасник команди.</w:t>
      </w:r>
      <w:r w:rsidRPr="00467C80">
        <w:t xml:space="preserve"> </w:t>
      </w:r>
      <w:r w:rsidRPr="00467C80">
        <w:rPr>
          <w:lang w:val="uk-UA"/>
        </w:rPr>
        <w:t>Перемагає команда, яка фінішує першою.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noProof/>
          <w:lang w:val="uk-UA" w:eastAsia="ru-RU"/>
        </w:rPr>
        <w:lastRenderedPageBreak/>
        <w:drawing>
          <wp:inline distT="0" distB="0" distL="0" distR="0">
            <wp:extent cx="2658110" cy="2349500"/>
            <wp:effectExtent l="1905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234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</w:p>
    <w:p w:rsidR="00467C80" w:rsidRPr="00467C80" w:rsidRDefault="00467C80" w:rsidP="00467C80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Біг по відмітках на землі (опанування техніки бігу з перешкодами) 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Завдання: </w:t>
      </w:r>
      <w:r w:rsidRPr="00467C80">
        <w:rPr>
          <w:rFonts w:ascii="Times New Roman" w:hAnsi="Times New Roman"/>
          <w:lang w:val="uk-UA"/>
        </w:rPr>
        <w:t>розвивати ритм і швидкістю бігу.</w:t>
      </w:r>
    </w:p>
    <w:p w:rsidR="00467C80" w:rsidRPr="00467C80" w:rsidRDefault="00467C80" w:rsidP="00467C80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Підготовка. </w:t>
      </w:r>
      <w:r w:rsidRPr="00467C80">
        <w:rPr>
          <w:rFonts w:ascii="Times New Roman" w:hAnsi="Times New Roman"/>
          <w:lang w:val="uk-UA"/>
        </w:rPr>
        <w:t>Гру проводять на майданчику.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Накреслити стартову лі</w:t>
      </w:r>
      <w:r w:rsidRPr="00467C80">
        <w:rPr>
          <w:rFonts w:ascii="Times New Roman" w:hAnsi="Times New Roman"/>
          <w:lang w:val="uk-UA"/>
        </w:rPr>
        <w:softHyphen/>
        <w:t>нію, від неї на відстані 15–20 м на поворотах етапу — прапорці.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Від стар</w:t>
      </w:r>
      <w:r w:rsidRPr="00467C80">
        <w:rPr>
          <w:rFonts w:ascii="Times New Roman" w:hAnsi="Times New Roman"/>
          <w:lang w:val="uk-UA"/>
        </w:rPr>
        <w:softHyphen/>
        <w:t>тової лінії на відстані 1–1,5 м (залежно від контингенту учнів) на доріж</w:t>
      </w:r>
      <w:r w:rsidRPr="00467C80">
        <w:rPr>
          <w:rFonts w:ascii="Times New Roman" w:hAnsi="Times New Roman"/>
          <w:lang w:val="uk-UA"/>
        </w:rPr>
        <w:softHyphen/>
        <w:t>ках наносять позначки.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Кількість доріжок відповідає кількості команд.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Опис гри. </w:t>
      </w:r>
      <w:r w:rsidRPr="00467C80">
        <w:rPr>
          <w:rFonts w:ascii="Times New Roman" w:hAnsi="Times New Roman"/>
          <w:lang w:val="uk-UA"/>
        </w:rPr>
        <w:t>Учасників об’єднують у кілька команд, які шикуються на лінії старту.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За командою «На старт!» напрямні набувають положення низького старту.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За командою «Марш!» учасники розпочинають біг, не наступаючи на позначки, біжать до прапорців на поворотах і поверта</w:t>
      </w:r>
      <w:r w:rsidRPr="00467C80">
        <w:rPr>
          <w:rFonts w:ascii="Times New Roman" w:hAnsi="Times New Roman"/>
          <w:lang w:val="uk-UA"/>
        </w:rPr>
        <w:softHyphen/>
        <w:t>ються у вихідне положення.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Перемагає команда, учасники якої проде</w:t>
      </w:r>
      <w:r w:rsidRPr="00467C80">
        <w:rPr>
          <w:rFonts w:ascii="Times New Roman" w:hAnsi="Times New Roman"/>
          <w:lang w:val="uk-UA"/>
        </w:rPr>
        <w:softHyphen/>
        <w:t>монстрували найкращий час і мали менше порушень.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Правила 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1. Гру починають за сигналом із заздалегідь визначеного вихідного по</w:t>
      </w:r>
      <w:r w:rsidRPr="00467C80">
        <w:rPr>
          <w:rFonts w:ascii="Times New Roman" w:hAnsi="Times New Roman"/>
          <w:lang w:val="uk-UA"/>
        </w:rPr>
        <w:softHyphen/>
        <w:t>ложення (низького або високого старту, упору присівши та ін.).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2. Гравець, який наступив на позначку, отримує штрафне очко.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На</w:t>
      </w:r>
      <w:r w:rsidRPr="00467C80">
        <w:rPr>
          <w:rFonts w:ascii="Times New Roman" w:hAnsi="Times New Roman"/>
          <w:lang w:val="uk-UA"/>
        </w:rPr>
        <w:softHyphen/>
        <w:t>прямні стоять біля стартової лінії, не наступаючи на неї.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3. Команду, яка має найбільше штрафних очок, не є переможницею, якщо навіть завершить гру швидше.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i/>
          <w:iCs/>
          <w:lang w:val="uk-UA"/>
        </w:rPr>
        <w:t xml:space="preserve">Варіант. </w:t>
      </w:r>
      <w:r w:rsidRPr="00467C80">
        <w:rPr>
          <w:lang w:val="uk-UA"/>
        </w:rPr>
        <w:t>Естафету можна поєднувати з бігом через перешкоди (на</w:t>
      </w:r>
      <w:r w:rsidRPr="00467C80">
        <w:rPr>
          <w:lang w:val="uk-UA"/>
        </w:rPr>
        <w:softHyphen/>
        <w:t>бивні м’ячі, гімнастичні палиці та ін.)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noProof/>
          <w:lang w:val="uk-UA" w:eastAsia="ru-RU"/>
        </w:rPr>
        <w:lastRenderedPageBreak/>
        <w:drawing>
          <wp:inline distT="0" distB="0" distL="0" distR="0">
            <wp:extent cx="2658110" cy="2349500"/>
            <wp:effectExtent l="19050" t="0" r="889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234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</w:p>
    <w:p w:rsidR="00467C80" w:rsidRPr="00467C80" w:rsidRDefault="00467C80" w:rsidP="00467C80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Стрибки зі складанням (опанування техніки стрибків у довжину) 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Завдання: </w:t>
      </w:r>
      <w:r w:rsidRPr="00467C80">
        <w:rPr>
          <w:rFonts w:ascii="Times New Roman" w:hAnsi="Times New Roman"/>
          <w:lang w:val="uk-UA"/>
        </w:rPr>
        <w:t>навчати техніки відштовхування, польоту та приземлення.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>Підготовка</w:t>
      </w:r>
      <w:r w:rsidRPr="00467C80">
        <w:rPr>
          <w:rFonts w:ascii="Times New Roman" w:hAnsi="Times New Roman"/>
          <w:lang w:val="uk-UA"/>
        </w:rPr>
        <w:t>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Інвентар та розмітка ями для стрибків такі самі, як у грі «Xто далі стрибне?».На доріжці для розбігу накреслено зони завширшки 0,2 м.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Опис гри. </w:t>
      </w:r>
      <w:r w:rsidRPr="00467C80">
        <w:rPr>
          <w:rFonts w:ascii="Times New Roman" w:hAnsi="Times New Roman"/>
          <w:lang w:val="uk-UA"/>
        </w:rPr>
        <w:t>У грі беруть участь дві команди, стрибуни мають порядко</w:t>
      </w:r>
      <w:r w:rsidRPr="00467C80">
        <w:rPr>
          <w:rFonts w:ascii="Times New Roman" w:hAnsi="Times New Roman"/>
          <w:lang w:val="uk-UA"/>
        </w:rPr>
        <w:softHyphen/>
        <w:t>ві номери.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Учасники стрибають почергово за порядком своїх номерів.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Стрибуни відштовхуються на доріжці для розбігу, перестрибують еластичний шнур, не зачепивши його, і приземляються якнайдалі за еластич</w:t>
      </w:r>
      <w:r w:rsidRPr="00467C80">
        <w:rPr>
          <w:rFonts w:ascii="Times New Roman" w:hAnsi="Times New Roman"/>
          <w:lang w:val="uk-UA"/>
        </w:rPr>
        <w:softHyphen/>
        <w:t>ним шнуром.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Стрибун отримує кількість очок, що відповідає сумі номера зони відштовхування і номера зони приземлення.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Наприклад, перший номер стрибнув, відштовхнувшись у зоні 2, і приземлився в зоні 3, отже, він отримує 2 + 3 = 5 очок.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Перемагає команда, яка набрала найбільшу суму очок.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Правила 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1. За торкання шнура команді нараховують штрафні очки.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2. Початок спроби кожного гравця регулює вчитель.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lang w:val="uk-UA"/>
        </w:rPr>
        <w:t>3. Гравець, який виконав стрибок, після приземлення виходить із ями вперед, коли ж ні, то спробу не зараховують.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noProof/>
          <w:lang w:val="uk-UA" w:eastAsia="ru-RU"/>
        </w:rPr>
        <w:drawing>
          <wp:inline distT="0" distB="0" distL="0" distR="0">
            <wp:extent cx="1552575" cy="2339340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</w:p>
    <w:p w:rsidR="00467C80" w:rsidRPr="00467C80" w:rsidRDefault="00467C80" w:rsidP="00467C80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Біг-переслідування зі стрибком (опанування техніки стрибків у довжину) 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Завдання: </w:t>
      </w:r>
      <w:r w:rsidRPr="00467C80">
        <w:rPr>
          <w:rFonts w:ascii="Times New Roman" w:hAnsi="Times New Roman"/>
          <w:lang w:val="uk-UA"/>
        </w:rPr>
        <w:t>удосконалювати техніку розбігу, розвивати швидкість.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Підготовка. </w:t>
      </w:r>
      <w:r w:rsidRPr="00467C80">
        <w:rPr>
          <w:rFonts w:ascii="Times New Roman" w:hAnsi="Times New Roman"/>
          <w:lang w:val="uk-UA"/>
        </w:rPr>
        <w:t>Для проведення гри необхідно мати еластичний шнур і секундомір.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Гру проводять на стадіоні.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На доріжці розбігу креслять стартову лінію, на відстані 1,5–2 м від ближнього краю натягують шнур на висоті 0,8–0,9 м.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Опис гри. </w:t>
      </w:r>
      <w:r w:rsidRPr="00467C80">
        <w:rPr>
          <w:rFonts w:ascii="Times New Roman" w:hAnsi="Times New Roman"/>
          <w:lang w:val="uk-UA"/>
        </w:rPr>
        <w:t>Судді допомагають двоє помічників: перший перебуває поруч іх ямою для стрибків, другий — поруч із лінією старту.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Гравці роз</w:t>
      </w:r>
      <w:r w:rsidRPr="00467C80">
        <w:rPr>
          <w:rFonts w:ascii="Times New Roman" w:hAnsi="Times New Roman"/>
          <w:lang w:val="uk-UA"/>
        </w:rPr>
        <w:softHyphen/>
        <w:t>раховуються за порядком номерів і шикуються біля лінії старту.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Стрибу</w:t>
      </w:r>
      <w:r w:rsidRPr="00467C80">
        <w:rPr>
          <w:rFonts w:ascii="Times New Roman" w:hAnsi="Times New Roman"/>
          <w:lang w:val="uk-UA"/>
        </w:rPr>
        <w:softHyphen/>
        <w:t>ни однієї команди за сигналом другого помічника починають бігти, яко</w:t>
      </w:r>
      <w:r w:rsidRPr="00467C80">
        <w:rPr>
          <w:rFonts w:ascii="Times New Roman" w:hAnsi="Times New Roman"/>
          <w:lang w:val="uk-UA"/>
        </w:rPr>
        <w:softHyphen/>
        <w:t>мога швидше пробігаючи розгін, відштовхуються з будь-якого місця, пе</w:t>
      </w:r>
      <w:r w:rsidRPr="00467C80">
        <w:rPr>
          <w:rFonts w:ascii="Times New Roman" w:hAnsi="Times New Roman"/>
          <w:lang w:val="uk-UA"/>
        </w:rPr>
        <w:softHyphen/>
        <w:t>рестрибують через шнур і приземляються.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Під час приземлення гравця перший помічник сигналізує про старт наступного учня.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Цей помічник також вмикає секундомір під час старту першого номера і вимикає його під час приземлення останнього.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Потім стартує друга команда.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Перема</w:t>
      </w:r>
      <w:r w:rsidRPr="00467C80">
        <w:rPr>
          <w:rFonts w:ascii="Times New Roman" w:hAnsi="Times New Roman"/>
          <w:lang w:val="uk-UA"/>
        </w:rPr>
        <w:softHyphen/>
        <w:t>гає команда, гравці якої витратять менше часу на стрибки.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Правила </w:t>
      </w:r>
    </w:p>
    <w:p w:rsidR="00467C80" w:rsidRPr="00467C80" w:rsidRDefault="00467C80" w:rsidP="00467C80">
      <w:pPr>
        <w:pStyle w:val="Pa2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1. Якщо під час стрибку учасник зачепив шнур, то стрибок повторюють.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lang w:val="uk-UA"/>
        </w:rPr>
        <w:t>2. Після приземлення учасник з ями має виходити лише вперед.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noProof/>
          <w:lang w:val="uk-UA" w:eastAsia="ru-RU"/>
        </w:rPr>
        <w:drawing>
          <wp:inline distT="0" distB="0" distL="0" distR="0">
            <wp:extent cx="1552575" cy="2339340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</w:p>
    <w:p w:rsidR="00467C80" w:rsidRPr="00467C80" w:rsidRDefault="00467C80" w:rsidP="00467C80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Обручі на землі (опанування техніки стрибків у довжину) 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Завдання: </w:t>
      </w:r>
      <w:r w:rsidRPr="00467C80">
        <w:rPr>
          <w:rFonts w:ascii="Times New Roman" w:hAnsi="Times New Roman"/>
          <w:lang w:val="uk-UA"/>
        </w:rPr>
        <w:t>розвивати стрибучість, швидкість і увагу.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Підготовка. </w:t>
      </w:r>
      <w:r w:rsidRPr="00467C80">
        <w:rPr>
          <w:rFonts w:ascii="Times New Roman" w:hAnsi="Times New Roman"/>
          <w:lang w:val="uk-UA"/>
        </w:rPr>
        <w:t>На майданчику розкладають 6–7 обручів (або креслять кола) на відстані 0,4–0,5 м один від одного на одній лінії.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Установлюють поворотний знак або прапорець.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Опис гри. </w:t>
      </w:r>
      <w:r w:rsidRPr="00467C80">
        <w:rPr>
          <w:rFonts w:ascii="Times New Roman" w:hAnsi="Times New Roman"/>
          <w:lang w:val="uk-UA"/>
        </w:rPr>
        <w:t>У грі беруть участь дві команди.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Учні шикуються на лінії старту.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За сигналом учителя учні стрибають у визначений спосіб із об</w:t>
      </w:r>
      <w:r w:rsidRPr="00467C80">
        <w:rPr>
          <w:rFonts w:ascii="Times New Roman" w:hAnsi="Times New Roman"/>
          <w:lang w:val="uk-UA"/>
        </w:rPr>
        <w:softHyphen/>
        <w:t>руча в обруч.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У зворотному напрямку вони виконують звичайний біг, пе</w:t>
      </w:r>
      <w:r w:rsidRPr="00467C80">
        <w:rPr>
          <w:rFonts w:ascii="Times New Roman" w:hAnsi="Times New Roman"/>
          <w:lang w:val="uk-UA"/>
        </w:rPr>
        <w:softHyphen/>
        <w:t>редаючи естафету наступному гравцеві.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Перемагає команда, гравці якої швидше виконають стрибки.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lastRenderedPageBreak/>
        <w:t xml:space="preserve">Правила 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1. Гравці мають обов’язково обігнути поворотний знак.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2. Гравець, який виконав завдання, стає в кінець колони.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3. Гравець, який наступив на лінію кола або обруча, отримує штрафне очко.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Варіанти: </w:t>
      </w:r>
    </w:p>
    <w:p w:rsidR="00467C80" w:rsidRPr="00467C80" w:rsidRDefault="00467C80" w:rsidP="00467C80">
      <w:pPr>
        <w:pStyle w:val="Default"/>
        <w:numPr>
          <w:ilvl w:val="0"/>
          <w:numId w:val="1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auto"/>
          <w:lang w:val="uk-UA"/>
        </w:rPr>
      </w:pPr>
      <w:r w:rsidRPr="00467C80">
        <w:rPr>
          <w:rFonts w:ascii="Times New Roman" w:hAnsi="Times New Roman" w:cs="Times New Roman"/>
          <w:color w:val="auto"/>
          <w:lang w:val="uk-UA"/>
        </w:rPr>
        <w:t xml:space="preserve">стрибають на одній нозі (або з ноги на ногу); </w:t>
      </w:r>
    </w:p>
    <w:p w:rsidR="00467C80" w:rsidRPr="00467C80" w:rsidRDefault="00467C80" w:rsidP="00467C80">
      <w:pPr>
        <w:pStyle w:val="Default"/>
        <w:numPr>
          <w:ilvl w:val="0"/>
          <w:numId w:val="1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auto"/>
          <w:lang w:val="uk-UA"/>
        </w:rPr>
      </w:pPr>
      <w:r w:rsidRPr="00467C80">
        <w:rPr>
          <w:rFonts w:ascii="Times New Roman" w:hAnsi="Times New Roman" w:cs="Times New Roman"/>
          <w:color w:val="auto"/>
          <w:lang w:val="uk-UA"/>
        </w:rPr>
        <w:t>стрибають в прямому та зворотному напрямках.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noProof/>
          <w:lang w:val="uk-UA" w:eastAsia="ru-RU"/>
        </w:rPr>
        <w:drawing>
          <wp:inline distT="0" distB="0" distL="0" distR="0">
            <wp:extent cx="1552575" cy="233934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</w:p>
    <w:p w:rsidR="00467C80" w:rsidRPr="00467C80" w:rsidRDefault="00467C80" w:rsidP="00467C80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Стрибни далі (опанування техніки стрибків у довжину) 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Завдання: </w:t>
      </w:r>
      <w:r w:rsidRPr="00467C80">
        <w:rPr>
          <w:rFonts w:ascii="Times New Roman" w:hAnsi="Times New Roman"/>
          <w:lang w:val="uk-UA"/>
        </w:rPr>
        <w:t>удосконалювати техніку відштовхування.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>Підготовка</w:t>
      </w:r>
      <w:r w:rsidRPr="00467C80">
        <w:rPr>
          <w:rFonts w:ascii="Times New Roman" w:hAnsi="Times New Roman"/>
          <w:lang w:val="uk-UA"/>
        </w:rPr>
        <w:t>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Гру можна проводити на стадіоні, майданчику, в залі.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Для проведення позначають лінію старту та фінішу.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Опис гри. </w:t>
      </w:r>
      <w:r w:rsidRPr="00467C80">
        <w:rPr>
          <w:rFonts w:ascii="Times New Roman" w:hAnsi="Times New Roman"/>
          <w:lang w:val="uk-UA"/>
        </w:rPr>
        <w:t>Гравців об’єднують у кілька команд.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Вони шикуються біля стартової лінії в колони по одному на відстані 2 м одне від одного.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За сигналом учителя напрямні кожної команди стрибають у довжину з місця від лінії старту.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Із місця приземлення напрямних стрибають наступні гравці.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Перемагає команда, яка фінішує першою.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Правила 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1. Якщо гравець впав, його приземлення позначають найближчим місцем торкання землі до стартової лінії.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2. Гравці виходять на старт у будь-якому порядку, але кожний має ви</w:t>
      </w:r>
      <w:r w:rsidRPr="00467C80">
        <w:rPr>
          <w:rFonts w:ascii="Times New Roman" w:hAnsi="Times New Roman"/>
          <w:lang w:val="uk-UA"/>
        </w:rPr>
        <w:softHyphen/>
        <w:t>конати лише один стрибок.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lang w:val="uk-UA"/>
        </w:rPr>
        <w:t>3. Місце приземлення гравців позначають крейдою.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noProof/>
          <w:lang w:val="uk-UA" w:eastAsia="ru-RU"/>
        </w:rPr>
        <w:lastRenderedPageBreak/>
        <w:drawing>
          <wp:inline distT="0" distB="0" distL="0" distR="0">
            <wp:extent cx="1552575" cy="2339340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</w:p>
    <w:p w:rsidR="00467C80" w:rsidRPr="00467C80" w:rsidRDefault="00467C80" w:rsidP="00467C80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Хто вище стрибне? (опанування техніки стрибків у висоту) 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Завдання: </w:t>
      </w:r>
      <w:r w:rsidRPr="00467C80">
        <w:rPr>
          <w:rFonts w:ascii="Times New Roman" w:hAnsi="Times New Roman"/>
          <w:lang w:val="uk-UA"/>
        </w:rPr>
        <w:t>навчати техніки відштовхування; розвивати темп і коорди</w:t>
      </w:r>
      <w:r w:rsidRPr="00467C80">
        <w:rPr>
          <w:rFonts w:ascii="Times New Roman" w:hAnsi="Times New Roman"/>
          <w:lang w:val="uk-UA"/>
        </w:rPr>
        <w:softHyphen/>
        <w:t>націю рухів.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Підготовка. </w:t>
      </w:r>
      <w:r w:rsidRPr="00467C80">
        <w:rPr>
          <w:rFonts w:ascii="Times New Roman" w:hAnsi="Times New Roman"/>
          <w:lang w:val="uk-UA"/>
        </w:rPr>
        <w:t>М’яч підвішують на стійці або гілці дерева.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Краще, якщо м’яч висить на блоці, його можна легко піднімати або опускати.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Опис гри. </w:t>
      </w:r>
      <w:r w:rsidRPr="00467C80">
        <w:rPr>
          <w:rFonts w:ascii="Times New Roman" w:hAnsi="Times New Roman"/>
          <w:lang w:val="uk-UA"/>
        </w:rPr>
        <w:t>Гравці шикуються у колону по одному на відстані 3–4 кро</w:t>
      </w:r>
      <w:r w:rsidRPr="00467C80">
        <w:rPr>
          <w:rFonts w:ascii="Times New Roman" w:hAnsi="Times New Roman"/>
          <w:lang w:val="uk-UA"/>
        </w:rPr>
        <w:softHyphen/>
        <w:t>ків від місця виконання стрибків.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 xml:space="preserve">Учитель визначає спосіб стрибка: </w:t>
      </w:r>
    </w:p>
    <w:p w:rsidR="00467C80" w:rsidRPr="00467C80" w:rsidRDefault="00467C80" w:rsidP="00467C80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auto"/>
          <w:lang w:val="uk-UA"/>
        </w:rPr>
      </w:pPr>
      <w:r w:rsidRPr="00467C80">
        <w:rPr>
          <w:rFonts w:ascii="Times New Roman" w:hAnsi="Times New Roman" w:cs="Times New Roman"/>
          <w:color w:val="auto"/>
          <w:lang w:val="uk-UA"/>
        </w:rPr>
        <w:t xml:space="preserve">із місця торкнутися рукою м’яча; </w:t>
      </w:r>
    </w:p>
    <w:p w:rsidR="00467C80" w:rsidRPr="00467C80" w:rsidRDefault="00467C80" w:rsidP="00467C80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auto"/>
          <w:lang w:val="uk-UA"/>
        </w:rPr>
      </w:pPr>
      <w:r w:rsidRPr="00467C80">
        <w:rPr>
          <w:rFonts w:ascii="Times New Roman" w:hAnsi="Times New Roman" w:cs="Times New Roman"/>
          <w:color w:val="auto"/>
          <w:lang w:val="uk-UA"/>
        </w:rPr>
        <w:t xml:space="preserve">із розбігу торкнутися коліном м’яча; </w:t>
      </w:r>
    </w:p>
    <w:p w:rsidR="00467C80" w:rsidRPr="00467C80" w:rsidRDefault="00467C80" w:rsidP="00467C80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auto"/>
          <w:lang w:val="uk-UA"/>
        </w:rPr>
      </w:pPr>
      <w:r w:rsidRPr="00467C80">
        <w:rPr>
          <w:rFonts w:ascii="Times New Roman" w:hAnsi="Times New Roman" w:cs="Times New Roman"/>
          <w:color w:val="auto"/>
          <w:lang w:val="uk-UA"/>
        </w:rPr>
        <w:t>торкнутися м’яча ногою.</w:t>
      </w:r>
    </w:p>
    <w:p w:rsidR="00467C80" w:rsidRPr="00467C80" w:rsidRDefault="00467C80" w:rsidP="00467C80">
      <w:pPr>
        <w:pStyle w:val="Default"/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color w:val="auto"/>
          <w:lang w:val="uk-UA"/>
        </w:rPr>
      </w:pP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Правила </w:t>
      </w:r>
    </w:p>
    <w:p w:rsidR="00467C80" w:rsidRPr="00467C80" w:rsidRDefault="00467C80" w:rsidP="00467C80">
      <w:pPr>
        <w:pStyle w:val="Pa2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1. Гравцям високого зросту м’яч підвішують вище, маленького — нижче.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lang w:val="uk-UA"/>
        </w:rPr>
        <w:t>2. За виконання стрибка гравець отримує очко.</w:t>
      </w:r>
      <w:r>
        <w:rPr>
          <w:lang w:val="en-US"/>
        </w:rPr>
        <w:t xml:space="preserve"> </w:t>
      </w:r>
      <w:r w:rsidRPr="00467C80">
        <w:rPr>
          <w:lang w:val="uk-UA"/>
        </w:rPr>
        <w:t>Перемагає гравець, який в усіх способах стрибків набере найбільшу кількість очок.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noProof/>
          <w:lang w:val="uk-UA" w:eastAsia="ru-RU"/>
        </w:rPr>
        <w:drawing>
          <wp:inline distT="0" distB="0" distL="0" distR="0">
            <wp:extent cx="2509520" cy="2254250"/>
            <wp:effectExtent l="19050" t="0" r="508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225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</w:p>
    <w:p w:rsidR="00467C80" w:rsidRPr="00467C80" w:rsidRDefault="00467C80" w:rsidP="00467C80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 xml:space="preserve">Стрибни в щілину (опанування техніки стрибків у висоту) 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Завдання: </w:t>
      </w:r>
      <w:r w:rsidRPr="00467C80">
        <w:rPr>
          <w:rFonts w:ascii="Times New Roman" w:hAnsi="Times New Roman"/>
          <w:lang w:val="uk-UA"/>
        </w:rPr>
        <w:t>удосконалювати техніку розбігу та переходу через планку.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Підготовка. </w:t>
      </w:r>
      <w:r w:rsidRPr="00467C80">
        <w:rPr>
          <w:rFonts w:ascii="Times New Roman" w:hAnsi="Times New Roman"/>
          <w:lang w:val="uk-UA"/>
        </w:rPr>
        <w:t>На стійки для стрибків у висоту кладуть дві планки (ниж</w:t>
      </w:r>
      <w:r w:rsidRPr="00467C80">
        <w:rPr>
          <w:rFonts w:ascii="Times New Roman" w:hAnsi="Times New Roman"/>
          <w:lang w:val="uk-UA"/>
        </w:rPr>
        <w:softHyphen/>
        <w:t>ня може бути на висоті 0,8–1 м, верхня — 1,3 м ).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Опис гри. </w:t>
      </w:r>
      <w:r w:rsidRPr="00467C80">
        <w:rPr>
          <w:rFonts w:ascii="Times New Roman" w:hAnsi="Times New Roman"/>
          <w:lang w:val="uk-UA"/>
        </w:rPr>
        <w:t>У грі бере участь будь-яка кількість гравців.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Учасники з розбігу стрибають у визначений спосіб через щілину, утворену двома планками.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Поступово верхню планку опускають нижче.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Перемагає гра</w:t>
      </w:r>
      <w:r w:rsidRPr="00467C80">
        <w:rPr>
          <w:rFonts w:ascii="Times New Roman" w:hAnsi="Times New Roman"/>
          <w:lang w:val="uk-UA"/>
        </w:rPr>
        <w:softHyphen/>
        <w:t>вець, який стрибнув у найвужчу щілину.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Правила 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Якщо одна з планок збита, то це вважають помилкою.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i/>
          <w:iCs/>
          <w:lang w:val="uk-UA"/>
        </w:rPr>
        <w:t xml:space="preserve">Варіант. </w:t>
      </w:r>
      <w:r w:rsidRPr="00467C80">
        <w:rPr>
          <w:lang w:val="uk-UA"/>
        </w:rPr>
        <w:t>Можна ускладнити завдання, наблизивши стійки.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noProof/>
          <w:lang w:val="uk-UA" w:eastAsia="ru-RU"/>
        </w:rPr>
        <w:drawing>
          <wp:inline distT="0" distB="0" distL="0" distR="0">
            <wp:extent cx="2509520" cy="2254250"/>
            <wp:effectExtent l="19050" t="0" r="508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225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</w:p>
    <w:p w:rsidR="00467C80" w:rsidRPr="00467C80" w:rsidRDefault="00467C80" w:rsidP="00467C80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Кидай вище (опанування техніки стрибків у висоту) 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Завдання: </w:t>
      </w:r>
      <w:r w:rsidRPr="00467C80">
        <w:rPr>
          <w:rFonts w:ascii="Times New Roman" w:hAnsi="Times New Roman"/>
          <w:lang w:val="uk-UA"/>
        </w:rPr>
        <w:t>удосконалювати техніку відштовхування; розвивати сило</w:t>
      </w:r>
      <w:r w:rsidRPr="00467C80">
        <w:rPr>
          <w:rFonts w:ascii="Times New Roman" w:hAnsi="Times New Roman"/>
          <w:lang w:val="uk-UA"/>
        </w:rPr>
        <w:softHyphen/>
        <w:t>ві здібності.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Підготовка. </w:t>
      </w:r>
      <w:r w:rsidRPr="00467C80">
        <w:rPr>
          <w:rFonts w:ascii="Times New Roman" w:hAnsi="Times New Roman"/>
          <w:lang w:val="uk-UA"/>
        </w:rPr>
        <w:t>Для проведення гри необхідні планка для стрибків у ви</w:t>
      </w:r>
      <w:r w:rsidRPr="00467C80">
        <w:rPr>
          <w:rFonts w:ascii="Times New Roman" w:hAnsi="Times New Roman"/>
          <w:lang w:val="uk-UA"/>
        </w:rPr>
        <w:softHyphen/>
        <w:t>соту та набивний м’яч.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Опис гри. </w:t>
      </w:r>
      <w:r w:rsidRPr="00467C80">
        <w:rPr>
          <w:rFonts w:ascii="Times New Roman" w:hAnsi="Times New Roman"/>
          <w:lang w:val="uk-UA"/>
        </w:rPr>
        <w:t>Гравці, затиснувши ступнями набивний м’яч, по черзі під</w:t>
      </w:r>
      <w:r w:rsidRPr="00467C80">
        <w:rPr>
          <w:rFonts w:ascii="Times New Roman" w:hAnsi="Times New Roman"/>
          <w:lang w:val="uk-UA"/>
        </w:rPr>
        <w:softHyphen/>
        <w:t>стрибують, згинаючи ноги і намагаючись перекинути м’яч через планку для стрибків у висоту.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Перемагає учасник, який перекинув м’яч через планку на найбільшій висоті.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Правила 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1. Початкову висоту встановлюють відповідно до підготовленості учнів.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2. Учасник має три спроби на кожній висоті.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lang w:val="uk-UA"/>
        </w:rPr>
        <w:t>3. Гравець, який не перекинув м’яч через планку тричі поспіль, зали</w:t>
      </w:r>
      <w:r w:rsidRPr="00467C80">
        <w:rPr>
          <w:lang w:val="uk-UA"/>
        </w:rPr>
        <w:softHyphen/>
        <w:t>шає гру.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noProof/>
          <w:lang w:val="uk-UA" w:eastAsia="ru-RU"/>
        </w:rPr>
        <w:lastRenderedPageBreak/>
        <w:drawing>
          <wp:inline distT="0" distB="0" distL="0" distR="0">
            <wp:extent cx="2509520" cy="2254250"/>
            <wp:effectExtent l="19050" t="0" r="508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225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</w:p>
    <w:p w:rsidR="00467C80" w:rsidRPr="00467C80" w:rsidRDefault="00467C80" w:rsidP="00467C80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Хто вище? (опанування техніки стрибків у висоту) 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Завдання: </w:t>
      </w:r>
      <w:r w:rsidRPr="00467C80">
        <w:rPr>
          <w:rFonts w:ascii="Times New Roman" w:hAnsi="Times New Roman"/>
          <w:lang w:val="uk-UA"/>
        </w:rPr>
        <w:t>удосконалювати техніку відштовхування.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Підготовка. </w:t>
      </w:r>
      <w:r w:rsidRPr="00467C80">
        <w:rPr>
          <w:rFonts w:ascii="Times New Roman" w:hAnsi="Times New Roman"/>
          <w:lang w:val="uk-UA"/>
        </w:rPr>
        <w:t>Гру проводять на стадіоні або в залі.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Планку встановлю</w:t>
      </w:r>
      <w:r w:rsidRPr="00467C80">
        <w:rPr>
          <w:rFonts w:ascii="Times New Roman" w:hAnsi="Times New Roman"/>
          <w:lang w:val="uk-UA"/>
        </w:rPr>
        <w:softHyphen/>
        <w:t>ють на висоті, що доступна для гравців обох команд.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Опис гри. </w:t>
      </w:r>
      <w:r w:rsidRPr="00467C80">
        <w:rPr>
          <w:rFonts w:ascii="Times New Roman" w:hAnsi="Times New Roman"/>
          <w:lang w:val="uk-UA"/>
        </w:rPr>
        <w:t>Гравців об’єднують у дві команди.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Спочатку стрибають гравці однієї команди, потім — другої.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Якщо в одній із двох спроб учасник подолав планку, то він продовжує змагання на наступному висоті.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Після другої невдалої спроби гравець залишає змагання.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Перемагає ко</w:t>
      </w:r>
      <w:r w:rsidRPr="00467C80">
        <w:rPr>
          <w:rFonts w:ascii="Times New Roman" w:hAnsi="Times New Roman"/>
          <w:lang w:val="uk-UA"/>
        </w:rPr>
        <w:softHyphen/>
        <w:t>манда, у якій залишилося більше учасників.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Правила 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lang w:val="uk-UA"/>
        </w:rPr>
        <w:t>Можна нараховувати додаткові очки командам за правильність від</w:t>
      </w:r>
      <w:r w:rsidRPr="00467C80">
        <w:rPr>
          <w:lang w:val="uk-UA"/>
        </w:rPr>
        <w:softHyphen/>
        <w:t>штовхування та приземлення.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noProof/>
          <w:lang w:val="uk-UA" w:eastAsia="ru-RU"/>
        </w:rPr>
        <w:drawing>
          <wp:inline distT="0" distB="0" distL="0" distR="0">
            <wp:extent cx="2509520" cy="2254250"/>
            <wp:effectExtent l="19050" t="0" r="508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225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</w:p>
    <w:p w:rsidR="00467C80" w:rsidRPr="00467C80" w:rsidRDefault="00467C80" w:rsidP="00467C80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Влуч у ціль (опанування техніки метання) 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Завдання: </w:t>
      </w:r>
      <w:r w:rsidRPr="00467C80">
        <w:rPr>
          <w:rFonts w:ascii="Times New Roman" w:hAnsi="Times New Roman"/>
          <w:lang w:val="uk-UA"/>
        </w:rPr>
        <w:t>розвивати вміння прицільного метання у різний спосіб (однією або обома руками).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lastRenderedPageBreak/>
        <w:t xml:space="preserve">Підготовка. </w:t>
      </w:r>
      <w:r w:rsidRPr="00467C80">
        <w:rPr>
          <w:rFonts w:ascii="Times New Roman" w:hAnsi="Times New Roman"/>
          <w:lang w:val="uk-UA"/>
        </w:rPr>
        <w:t>На майданчику креслять стартову лінію, від неї на від</w:t>
      </w:r>
      <w:r w:rsidRPr="00467C80">
        <w:rPr>
          <w:rFonts w:ascii="Times New Roman" w:hAnsi="Times New Roman"/>
          <w:lang w:val="uk-UA"/>
        </w:rPr>
        <w:softHyphen/>
        <w:t>стані 10–15 м — мішень (три кола, що позначено цифрами 1, 5, 10).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Опис гри. </w:t>
      </w:r>
      <w:r w:rsidRPr="00467C80">
        <w:rPr>
          <w:rFonts w:ascii="Times New Roman" w:hAnsi="Times New Roman"/>
          <w:lang w:val="uk-UA"/>
        </w:rPr>
        <w:t>У грі беруть участь кілька команд.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Учасники шикуються бі</w:t>
      </w:r>
      <w:r w:rsidRPr="00467C80">
        <w:rPr>
          <w:rFonts w:ascii="Times New Roman" w:hAnsi="Times New Roman"/>
          <w:lang w:val="uk-UA"/>
        </w:rPr>
        <w:softHyphen/>
        <w:t>ля стартової лінії.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За сигналом напрямні кидають набивні м’ячі, поціля</w:t>
      </w:r>
      <w:r w:rsidRPr="00467C80">
        <w:rPr>
          <w:rFonts w:ascii="Times New Roman" w:hAnsi="Times New Roman"/>
          <w:lang w:val="uk-UA"/>
        </w:rPr>
        <w:softHyphen/>
        <w:t>ючи в коло.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Перемагає учасник (команда), який набрав більшу кількість очок.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Правила 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1. Гравець, який виконав кидок, стає в кінець своєї колони.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lang w:val="uk-UA"/>
        </w:rPr>
        <w:t>2. Спосіб метання визначає вчитель.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noProof/>
          <w:lang w:val="uk-UA" w:eastAsia="ru-RU"/>
        </w:rPr>
        <w:drawing>
          <wp:inline distT="0" distB="0" distL="0" distR="0">
            <wp:extent cx="2349500" cy="220091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</w:p>
    <w:p w:rsidR="00467C80" w:rsidRPr="00467C80" w:rsidRDefault="00467C80" w:rsidP="00467C80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Штовхання через перешкоду (опанування техніки метання) 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Завдання: </w:t>
      </w:r>
      <w:r w:rsidRPr="00467C80">
        <w:rPr>
          <w:rFonts w:ascii="Times New Roman" w:hAnsi="Times New Roman"/>
          <w:lang w:val="uk-UA"/>
        </w:rPr>
        <w:t>удосконалювати техніку метання м’яча з місця.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Підготовка. </w:t>
      </w:r>
      <w:r w:rsidRPr="00467C80">
        <w:rPr>
          <w:rFonts w:ascii="Times New Roman" w:hAnsi="Times New Roman"/>
          <w:lang w:val="uk-UA"/>
        </w:rPr>
        <w:t>Для проведення гри необхідно мати дві стійки заввиш</w:t>
      </w:r>
      <w:r w:rsidRPr="00467C80">
        <w:rPr>
          <w:rFonts w:ascii="Times New Roman" w:hAnsi="Times New Roman"/>
          <w:lang w:val="uk-UA"/>
        </w:rPr>
        <w:softHyphen/>
        <w:t>ки 3 м, еластичний шнур, набивний м’яч вагою 1,5–2 кг.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Перед стійками через кожний 1 м 4–5 лініями позначають зону метання.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Опис гри. </w:t>
      </w:r>
      <w:r w:rsidRPr="00467C80">
        <w:rPr>
          <w:rFonts w:ascii="Times New Roman" w:hAnsi="Times New Roman"/>
          <w:lang w:val="uk-UA"/>
        </w:rPr>
        <w:t>У грі бере участь будь-яка кількість гравців.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За сигналом учителя гравці метають м’яч із-за лінії, перекидаючи його через шнур.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Результат кожного учасника — це дві цифри: номери зони метання і зо</w:t>
      </w:r>
      <w:r w:rsidRPr="00467C80">
        <w:rPr>
          <w:rFonts w:ascii="Times New Roman" w:hAnsi="Times New Roman"/>
          <w:lang w:val="uk-UA"/>
        </w:rPr>
        <w:softHyphen/>
        <w:t>ни, де впаде м’яч (наприклад, 2 + 5 = 7 очок).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Перемагає гравець, який набрав найбільшу суму очок.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Правила 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1. Кількість повторень визначає вчитель.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lang w:val="uk-UA"/>
        </w:rPr>
        <w:t>2. Можна метати серіями (по 5–6).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noProof/>
          <w:lang w:val="uk-UA" w:eastAsia="ru-RU"/>
        </w:rPr>
        <w:lastRenderedPageBreak/>
        <w:drawing>
          <wp:inline distT="0" distB="0" distL="0" distR="0">
            <wp:extent cx="2349500" cy="220091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</w:p>
    <w:p w:rsidR="00467C80" w:rsidRPr="00467C80" w:rsidRDefault="00467C80" w:rsidP="00467C80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Кидай влучно (опанування техніки метання) 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Завдання: </w:t>
      </w:r>
      <w:r w:rsidRPr="00467C80">
        <w:rPr>
          <w:rFonts w:ascii="Times New Roman" w:hAnsi="Times New Roman"/>
          <w:lang w:val="uk-UA"/>
        </w:rPr>
        <w:t>навчати техніки метання, розвивати силові здібності.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Підготовка. </w:t>
      </w:r>
      <w:r w:rsidRPr="00467C80">
        <w:rPr>
          <w:rFonts w:ascii="Times New Roman" w:hAnsi="Times New Roman"/>
          <w:lang w:val="uk-UA"/>
        </w:rPr>
        <w:t>На майданчику накреслити стартову лінію, від неї на від</w:t>
      </w:r>
      <w:r w:rsidRPr="00467C80">
        <w:rPr>
          <w:rFonts w:ascii="Times New Roman" w:hAnsi="Times New Roman"/>
          <w:lang w:val="uk-UA"/>
        </w:rPr>
        <w:softHyphen/>
        <w:t>стані 8–10 м — коло радіусом 1 м.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Для проведення гри необхідні набивні м’ячі (за кількістю команд).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Опис гри. </w:t>
      </w:r>
      <w:r w:rsidRPr="00467C80">
        <w:rPr>
          <w:rFonts w:ascii="Times New Roman" w:hAnsi="Times New Roman"/>
          <w:lang w:val="uk-UA"/>
        </w:rPr>
        <w:t>Учасників об’єднують у команди, які шикуються за лінією старту.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За сигналом напрямні з м’ячами біжать до кола, стають у нього, повертаються обличчям до команди і кидають м’яч тим, хто стоїть по</w:t>
      </w:r>
      <w:r w:rsidRPr="00467C80">
        <w:rPr>
          <w:rFonts w:ascii="Times New Roman" w:hAnsi="Times New Roman"/>
          <w:lang w:val="uk-UA"/>
        </w:rPr>
        <w:softHyphen/>
        <w:t>переду колони.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Той, хто впіймав м’яч, наслідує дії попереднього гравця.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Перемагає команда, останній гравець якої першим передасть м’яч на</w:t>
      </w:r>
      <w:r w:rsidRPr="00467C80">
        <w:rPr>
          <w:rFonts w:ascii="Times New Roman" w:hAnsi="Times New Roman"/>
          <w:lang w:val="uk-UA"/>
        </w:rPr>
        <w:softHyphen/>
        <w:t>прямному.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Правила </w:t>
      </w:r>
    </w:p>
    <w:p w:rsidR="00467C80" w:rsidRPr="00467C80" w:rsidRDefault="00467C80" w:rsidP="00467C80">
      <w:pPr>
        <w:pStyle w:val="Pa26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1. Способи кидків визначає вчитель (знизу, з-за голови, від грудей та ін.).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2. Кількість повторень обумовлена заздалегідь.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3. Гравець, який виконав завдання, повертається назад праворуч.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lang w:val="uk-UA"/>
        </w:rPr>
        <w:t>4. Під час кидка заборонено заходити за стартову лінію або виходити з кола.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noProof/>
          <w:lang w:val="uk-UA" w:eastAsia="ru-RU"/>
        </w:rPr>
        <w:drawing>
          <wp:inline distT="0" distB="0" distL="0" distR="0">
            <wp:extent cx="2349500" cy="220091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</w:p>
    <w:p w:rsidR="00467C80" w:rsidRPr="00467C80" w:rsidRDefault="00467C80" w:rsidP="00467C80">
      <w:pPr>
        <w:pStyle w:val="Pa24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Style w:val="A8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Хто сильніший і вправнiший? (опанування техніки метання) 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Завдання: </w:t>
      </w:r>
      <w:r w:rsidRPr="00467C80">
        <w:rPr>
          <w:rFonts w:ascii="Times New Roman" w:hAnsi="Times New Roman"/>
          <w:lang w:val="uk-UA"/>
        </w:rPr>
        <w:t>розвивати навички сильного кидка та ловіння м’яча, що відскочив.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lastRenderedPageBreak/>
        <w:t xml:space="preserve">Підготовка. </w:t>
      </w:r>
      <w:r w:rsidRPr="00467C80">
        <w:rPr>
          <w:rFonts w:ascii="Times New Roman" w:hAnsi="Times New Roman"/>
          <w:lang w:val="uk-UA"/>
        </w:rPr>
        <w:t>Гру проводять у спортивній залі, де є глуха стіна.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Від сті</w:t>
      </w:r>
      <w:r w:rsidRPr="00467C80">
        <w:rPr>
          <w:rFonts w:ascii="Times New Roman" w:hAnsi="Times New Roman"/>
          <w:lang w:val="uk-UA"/>
        </w:rPr>
        <w:softHyphen/>
        <w:t>ни на відстані 8–10 м креслять лінію старту, від неї через кожний 1 м — лінії з цифрами.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Опис гри. </w:t>
      </w:r>
      <w:r w:rsidRPr="00467C80">
        <w:rPr>
          <w:rFonts w:ascii="Times New Roman" w:hAnsi="Times New Roman"/>
          <w:lang w:val="uk-UA"/>
        </w:rPr>
        <w:t>У грі можуть брати участь 10–13 учасників.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Вони кидають тенісні м’ячі в стінку, починаючи з першої лінії та намагаючись упіймати їх після відскоку.</w:t>
      </w:r>
      <w:r>
        <w:rPr>
          <w:rFonts w:ascii="Times New Roman" w:hAnsi="Times New Roman"/>
          <w:lang w:val="en-US"/>
        </w:rPr>
        <w:t xml:space="preserve"> </w:t>
      </w:r>
      <w:r w:rsidRPr="00467C80">
        <w:rPr>
          <w:rFonts w:ascii="Times New Roman" w:hAnsi="Times New Roman"/>
          <w:lang w:val="uk-UA"/>
        </w:rPr>
        <w:t>Після 5–6 метань вони переходять на наступну позначку, збільшуючи відстань від стінки.</w:t>
      </w:r>
      <w:r w:rsidRPr="00467C80">
        <w:rPr>
          <w:rFonts w:ascii="Times New Roman" w:hAnsi="Times New Roman"/>
        </w:rPr>
        <w:t xml:space="preserve"> </w:t>
      </w:r>
      <w:r w:rsidRPr="00467C80">
        <w:rPr>
          <w:rFonts w:ascii="Times New Roman" w:hAnsi="Times New Roman"/>
          <w:lang w:val="uk-UA"/>
        </w:rPr>
        <w:t>Перемагає учасник, який кине м’яч із найдальшої лінії та упіймає його.</w:t>
      </w:r>
    </w:p>
    <w:p w:rsidR="00467C80" w:rsidRPr="00467C80" w:rsidRDefault="00467C80" w:rsidP="00467C80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i/>
          <w:iCs/>
          <w:lang w:val="uk-UA"/>
        </w:rPr>
        <w:t xml:space="preserve">Правила </w:t>
      </w:r>
    </w:p>
    <w:p w:rsidR="00467C80" w:rsidRPr="00467C80" w:rsidRDefault="00467C80" w:rsidP="00467C80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467C80">
        <w:rPr>
          <w:rFonts w:ascii="Times New Roman" w:hAnsi="Times New Roman"/>
          <w:lang w:val="uk-UA"/>
        </w:rPr>
        <w:t>1. Кількість кидків на кожній лінії визначає вчитель.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lang w:val="uk-UA"/>
        </w:rPr>
        <w:t>2. Якщо виявиться кілька гравців, які виконали кидки з найдальшої лі</w:t>
      </w:r>
      <w:r w:rsidRPr="00467C80">
        <w:rPr>
          <w:lang w:val="uk-UA"/>
        </w:rPr>
        <w:softHyphen/>
        <w:t>нії, то переможцем уважають того, хто більше разів виконав кидки з останньої лінії.</w:t>
      </w:r>
    </w:p>
    <w:p w:rsidR="00467C80" w:rsidRPr="00467C80" w:rsidRDefault="00467C80" w:rsidP="00467C80">
      <w:pPr>
        <w:tabs>
          <w:tab w:val="left" w:pos="993"/>
        </w:tabs>
        <w:spacing w:after="0"/>
        <w:ind w:firstLine="709"/>
        <w:rPr>
          <w:lang w:val="uk-UA"/>
        </w:rPr>
      </w:pPr>
      <w:r w:rsidRPr="00467C80">
        <w:rPr>
          <w:noProof/>
          <w:lang w:val="uk-UA" w:eastAsia="ru-RU"/>
        </w:rPr>
        <w:drawing>
          <wp:inline distT="0" distB="0" distL="0" distR="0">
            <wp:extent cx="2349500" cy="220091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7C80" w:rsidRPr="00467C80" w:rsidSect="00A96E5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yriad Pro Black">
    <w:altName w:val="Myriad Pro Black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4BC6"/>
    <w:multiLevelType w:val="hybridMultilevel"/>
    <w:tmpl w:val="48E4A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8A68BC"/>
    <w:multiLevelType w:val="hybridMultilevel"/>
    <w:tmpl w:val="64CC5F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67C80"/>
    <w:rsid w:val="00006422"/>
    <w:rsid w:val="001A6B80"/>
    <w:rsid w:val="001B5FFE"/>
    <w:rsid w:val="002144DE"/>
    <w:rsid w:val="00254A57"/>
    <w:rsid w:val="002949FF"/>
    <w:rsid w:val="003E4C1A"/>
    <w:rsid w:val="00404ACC"/>
    <w:rsid w:val="00441A46"/>
    <w:rsid w:val="00467C80"/>
    <w:rsid w:val="00671A94"/>
    <w:rsid w:val="00696913"/>
    <w:rsid w:val="008718F0"/>
    <w:rsid w:val="008D5D02"/>
    <w:rsid w:val="00A528FC"/>
    <w:rsid w:val="00A96E52"/>
    <w:rsid w:val="00AE3034"/>
    <w:rsid w:val="00B3373F"/>
    <w:rsid w:val="00B70753"/>
    <w:rsid w:val="00BA3E53"/>
    <w:rsid w:val="00BD0404"/>
    <w:rsid w:val="00BD4774"/>
    <w:rsid w:val="00C9718A"/>
    <w:rsid w:val="00D15702"/>
    <w:rsid w:val="00D50EB7"/>
    <w:rsid w:val="00D92D57"/>
    <w:rsid w:val="00DA16F8"/>
    <w:rsid w:val="00E700EE"/>
    <w:rsid w:val="00F1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3F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4">
    <w:name w:val="Pa24"/>
    <w:basedOn w:val="a"/>
    <w:next w:val="a"/>
    <w:uiPriority w:val="99"/>
    <w:rsid w:val="00467C80"/>
    <w:pPr>
      <w:autoSpaceDE w:val="0"/>
      <w:autoSpaceDN w:val="0"/>
      <w:adjustRightInd w:val="0"/>
      <w:spacing w:after="0" w:line="281" w:lineRule="atLeast"/>
    </w:pPr>
    <w:rPr>
      <w:rFonts w:ascii="Myriad Pro Black" w:hAnsi="Myriad Pro Black"/>
    </w:rPr>
  </w:style>
  <w:style w:type="character" w:customStyle="1" w:styleId="A8">
    <w:name w:val="A8"/>
    <w:uiPriority w:val="99"/>
    <w:rsid w:val="00467C80"/>
    <w:rPr>
      <w:rFonts w:cs="Myriad Pro Black"/>
      <w:b/>
      <w:bCs/>
      <w:color w:val="FFFFFF"/>
      <w:sz w:val="26"/>
      <w:szCs w:val="26"/>
      <w:u w:val="single"/>
    </w:rPr>
  </w:style>
  <w:style w:type="paragraph" w:customStyle="1" w:styleId="Pa12">
    <w:name w:val="Pa12"/>
    <w:basedOn w:val="a"/>
    <w:next w:val="a"/>
    <w:uiPriority w:val="99"/>
    <w:rsid w:val="00467C80"/>
    <w:pPr>
      <w:autoSpaceDE w:val="0"/>
      <w:autoSpaceDN w:val="0"/>
      <w:adjustRightInd w:val="0"/>
      <w:spacing w:after="0" w:line="201" w:lineRule="atLeast"/>
    </w:pPr>
    <w:rPr>
      <w:rFonts w:ascii="Myriad Pro Black" w:hAnsi="Myriad Pro Black"/>
    </w:rPr>
  </w:style>
  <w:style w:type="paragraph" w:customStyle="1" w:styleId="Pa25">
    <w:name w:val="Pa25"/>
    <w:basedOn w:val="a"/>
    <w:next w:val="a"/>
    <w:uiPriority w:val="99"/>
    <w:rsid w:val="00467C80"/>
    <w:pPr>
      <w:autoSpaceDE w:val="0"/>
      <w:autoSpaceDN w:val="0"/>
      <w:adjustRightInd w:val="0"/>
      <w:spacing w:after="0" w:line="201" w:lineRule="atLeast"/>
    </w:pPr>
    <w:rPr>
      <w:rFonts w:ascii="Myriad Pro Black" w:hAnsi="Myriad Pro Black"/>
    </w:rPr>
  </w:style>
  <w:style w:type="paragraph" w:styleId="a3">
    <w:name w:val="Balloon Text"/>
    <w:basedOn w:val="a"/>
    <w:link w:val="a4"/>
    <w:uiPriority w:val="99"/>
    <w:semiHidden/>
    <w:unhideWhenUsed/>
    <w:rsid w:val="0046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C80"/>
    <w:rPr>
      <w:rFonts w:ascii="Tahoma" w:hAnsi="Tahoma" w:cs="Tahoma"/>
      <w:sz w:val="16"/>
      <w:szCs w:val="16"/>
    </w:rPr>
  </w:style>
  <w:style w:type="paragraph" w:customStyle="1" w:styleId="Pa23">
    <w:name w:val="Pa23"/>
    <w:basedOn w:val="a"/>
    <w:next w:val="a"/>
    <w:uiPriority w:val="99"/>
    <w:rsid w:val="00467C80"/>
    <w:pPr>
      <w:autoSpaceDE w:val="0"/>
      <w:autoSpaceDN w:val="0"/>
      <w:adjustRightInd w:val="0"/>
      <w:spacing w:after="0" w:line="201" w:lineRule="atLeast"/>
    </w:pPr>
    <w:rPr>
      <w:rFonts w:ascii="Myriad Pro Black" w:hAnsi="Myriad Pro Black"/>
    </w:rPr>
  </w:style>
  <w:style w:type="paragraph" w:customStyle="1" w:styleId="Pa26">
    <w:name w:val="Pa26"/>
    <w:basedOn w:val="a"/>
    <w:next w:val="a"/>
    <w:uiPriority w:val="99"/>
    <w:rsid w:val="00467C80"/>
    <w:pPr>
      <w:autoSpaceDE w:val="0"/>
      <w:autoSpaceDN w:val="0"/>
      <w:adjustRightInd w:val="0"/>
      <w:spacing w:after="0" w:line="201" w:lineRule="atLeast"/>
    </w:pPr>
    <w:rPr>
      <w:rFonts w:ascii="Myriad Pro Black" w:hAnsi="Myriad Pro Black"/>
    </w:rPr>
  </w:style>
  <w:style w:type="paragraph" w:customStyle="1" w:styleId="Default">
    <w:name w:val="Default"/>
    <w:rsid w:val="00467C80"/>
    <w:pPr>
      <w:autoSpaceDE w:val="0"/>
      <w:autoSpaceDN w:val="0"/>
      <w:adjustRightInd w:val="0"/>
      <w:spacing w:after="0" w:line="240" w:lineRule="auto"/>
    </w:pPr>
    <w:rPr>
      <w:rFonts w:ascii="Myriad Pro Black" w:hAnsi="Myriad Pro Black" w:cs="Myriad Pro Black"/>
      <w:color w:val="000000"/>
    </w:rPr>
  </w:style>
  <w:style w:type="character" w:customStyle="1" w:styleId="A7">
    <w:name w:val="A7"/>
    <w:uiPriority w:val="99"/>
    <w:rsid w:val="00467C80"/>
    <w:rPr>
      <w:rFonts w:cs="Myriad Pro Black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2797</Words>
  <Characters>15947</Characters>
  <Application>Microsoft Office Word</Application>
  <DocSecurity>0</DocSecurity>
  <Lines>132</Lines>
  <Paragraphs>37</Paragraphs>
  <ScaleCrop>false</ScaleCrop>
  <Company>Osnova</Company>
  <LinksUpToDate>false</LinksUpToDate>
  <CharactersWithSpaces>18707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2</cp:revision>
  <dcterms:created xsi:type="dcterms:W3CDTF">2014-07-14T14:01:00Z</dcterms:created>
  <dcterms:modified xsi:type="dcterms:W3CDTF">2014-07-14T14:11:00Z</dcterms:modified>
</cp:coreProperties>
</file>