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F8" w:rsidRPr="00F16681" w:rsidRDefault="00F16681" w:rsidP="00F16681">
      <w:pPr>
        <w:tabs>
          <w:tab w:val="left" w:pos="993"/>
        </w:tabs>
        <w:spacing w:after="0"/>
        <w:ind w:firstLine="709"/>
        <w:rPr>
          <w:b/>
          <w:bCs/>
          <w:lang w:val="uk-UA"/>
        </w:rPr>
      </w:pPr>
      <w:r w:rsidRPr="00F16681">
        <w:rPr>
          <w:b/>
          <w:bCs/>
          <w:lang w:val="uk-UA"/>
        </w:rPr>
        <w:t>НАВЧАННЯ АКРОБАТИЧНИХ ВПРАВ ЗА ШКІЛЬНОЮ ПРОГРАМОЮ</w:t>
      </w:r>
    </w:p>
    <w:p w:rsidR="00F16681" w:rsidRPr="00F16681" w:rsidRDefault="00F16681" w:rsidP="00F16681">
      <w:pPr>
        <w:tabs>
          <w:tab w:val="left" w:pos="993"/>
        </w:tabs>
        <w:spacing w:after="0"/>
        <w:ind w:firstLine="709"/>
        <w:rPr>
          <w:lang w:val="uk-UA"/>
        </w:rPr>
      </w:pPr>
      <w:r w:rsidRPr="00F16681">
        <w:rPr>
          <w:b/>
          <w:bCs/>
          <w:lang w:val="uk-UA"/>
        </w:rPr>
        <w:t xml:space="preserve">Н. І. Руденко, </w:t>
      </w:r>
      <w:r w:rsidRPr="00F16681">
        <w:rPr>
          <w:lang w:val="uk-UA"/>
        </w:rPr>
        <w:t>Хорошківська ЗОШ, Лубенський р-н, Полтавська обл.</w:t>
      </w:r>
    </w:p>
    <w:p w:rsidR="00F16681" w:rsidRPr="00F16681" w:rsidRDefault="00F16681" w:rsidP="00F16681">
      <w:pPr>
        <w:tabs>
          <w:tab w:val="left" w:pos="993"/>
        </w:tabs>
        <w:spacing w:after="0"/>
        <w:ind w:firstLine="709"/>
        <w:rPr>
          <w:lang w:val="uk-UA"/>
        </w:rPr>
      </w:pPr>
      <w:r w:rsidRPr="00F16681">
        <w:rPr>
          <w:noProof/>
          <w:lang w:val="uk-UA" w:eastAsia="ru-RU"/>
        </w:rPr>
        <w:drawing>
          <wp:inline distT="0" distB="0" distL="0" distR="0">
            <wp:extent cx="4319034" cy="2171368"/>
            <wp:effectExtent l="19050" t="0" r="531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20656" cy="2172183"/>
                    </a:xfrm>
                    <a:prstGeom prst="rect">
                      <a:avLst/>
                    </a:prstGeom>
                    <a:noFill/>
                    <a:ln w="9525">
                      <a:noFill/>
                      <a:miter lim="800000"/>
                      <a:headEnd/>
                      <a:tailEnd/>
                    </a:ln>
                  </pic:spPr>
                </pic:pic>
              </a:graphicData>
            </a:graphic>
          </wp:inline>
        </w:drawing>
      </w:r>
    </w:p>
    <w:p w:rsidR="00F16681" w:rsidRPr="00F16681" w:rsidRDefault="00F16681" w:rsidP="00F16681">
      <w:pPr>
        <w:tabs>
          <w:tab w:val="left" w:pos="993"/>
        </w:tabs>
        <w:spacing w:after="0"/>
        <w:ind w:firstLine="709"/>
        <w:rPr>
          <w:lang w:val="uk-UA"/>
        </w:rPr>
      </w:pPr>
      <w:r w:rsidRPr="00F16681">
        <w:rPr>
          <w:lang w:val="uk-UA"/>
        </w:rPr>
        <w:t>Гімнастика — це історично сформована сукуп</w:t>
      </w:r>
      <w:r w:rsidRPr="00F16681">
        <w:rPr>
          <w:lang w:val="uk-UA"/>
        </w:rPr>
        <w:softHyphen/>
        <w:t>ність специфічних засобів і методів гармонійного фізичного виховання людей. Поєднуючи гімнас</w:t>
      </w:r>
      <w:r w:rsidRPr="00F16681">
        <w:rPr>
          <w:lang w:val="uk-UA"/>
        </w:rPr>
        <w:softHyphen/>
        <w:t>тичні вправи з музикою, варіюючи умови про</w:t>
      </w:r>
      <w:r w:rsidRPr="00F16681">
        <w:rPr>
          <w:lang w:val="uk-UA"/>
        </w:rPr>
        <w:softHyphen/>
        <w:t>ведення занять, можна різнобічно впливати на дитину як особистість. Під час занять гімнастич</w:t>
      </w:r>
      <w:r w:rsidRPr="00F16681">
        <w:rPr>
          <w:lang w:val="uk-UA"/>
        </w:rPr>
        <w:softHyphen/>
        <w:t>ними вправами до активних дій залучаються всі органи та системи дитини.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Одним із засобів гімнастики є акробатичні вправи, що поєднують стрибки та вправи з ба</w:t>
      </w:r>
      <w:r w:rsidRPr="00F16681">
        <w:rPr>
          <w:rFonts w:ascii="Times New Roman" w:hAnsi="Times New Roman"/>
          <w:lang w:val="uk-UA"/>
        </w:rPr>
        <w:softHyphen/>
        <w:t>лансування, зокрема статичні вправи. Їх широко застосовують на заняттях у всіх класах для роз</w:t>
      </w:r>
      <w:r w:rsidRPr="00F16681">
        <w:rPr>
          <w:rFonts w:ascii="Times New Roman" w:hAnsi="Times New Roman"/>
          <w:lang w:val="uk-UA"/>
        </w:rPr>
        <w:softHyphen/>
        <w:t>витку сили, спритності, гнучкості, швидкості ре</w:t>
      </w:r>
      <w:r w:rsidRPr="00F16681">
        <w:rPr>
          <w:rFonts w:ascii="Times New Roman" w:hAnsi="Times New Roman"/>
          <w:lang w:val="uk-UA"/>
        </w:rPr>
        <w:softHyphen/>
        <w:t>акції, орієнтування в просторі, а також для трену</w:t>
      </w:r>
      <w:r w:rsidRPr="00F16681">
        <w:rPr>
          <w:rFonts w:ascii="Times New Roman" w:hAnsi="Times New Roman"/>
          <w:lang w:val="uk-UA"/>
        </w:rPr>
        <w:softHyphen/>
        <w:t xml:space="preserve">вання вестибулярного апарату. </w:t>
      </w:r>
    </w:p>
    <w:p w:rsidR="00F16681" w:rsidRPr="00F16681" w:rsidRDefault="00F16681" w:rsidP="00F16681">
      <w:pPr>
        <w:pStyle w:val="Pa28"/>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ЛІТЕРАТУРА </w:t>
      </w:r>
    </w:p>
    <w:p w:rsidR="00F16681" w:rsidRPr="00F16681" w:rsidRDefault="00F16681" w:rsidP="00F16681">
      <w:pPr>
        <w:pStyle w:val="Pa47"/>
        <w:tabs>
          <w:tab w:val="left" w:pos="993"/>
        </w:tabs>
        <w:spacing w:line="360" w:lineRule="auto"/>
        <w:ind w:firstLine="709"/>
        <w:rPr>
          <w:rFonts w:ascii="Times New Roman" w:hAnsi="Times New Roman"/>
          <w:lang w:val="uk-UA"/>
        </w:rPr>
      </w:pPr>
      <w:r w:rsidRPr="00F16681">
        <w:rPr>
          <w:rFonts w:ascii="Times New Roman" w:hAnsi="Times New Roman"/>
          <w:lang w:val="uk-UA"/>
        </w:rPr>
        <w:t xml:space="preserve">1. </w:t>
      </w:r>
      <w:r w:rsidRPr="00F16681">
        <w:rPr>
          <w:rFonts w:ascii="Times New Roman" w:hAnsi="Times New Roman"/>
          <w:i/>
          <w:iCs/>
          <w:lang w:val="uk-UA"/>
        </w:rPr>
        <w:t xml:space="preserve">Брыкин А. Т., Смолевский В. М. </w:t>
      </w:r>
      <w:r w:rsidRPr="00F16681">
        <w:rPr>
          <w:rFonts w:ascii="Times New Roman" w:hAnsi="Times New Roman"/>
          <w:lang w:val="uk-UA"/>
        </w:rPr>
        <w:t>Гимнастика : учеб. для техникумов физической культуры. — М. : Физ</w:t>
      </w:r>
      <w:r w:rsidRPr="00F16681">
        <w:rPr>
          <w:rFonts w:ascii="Times New Roman" w:hAnsi="Times New Roman"/>
          <w:lang w:val="uk-UA"/>
        </w:rPr>
        <w:softHyphen/>
        <w:t xml:space="preserve">культура и спорт, 1998. </w:t>
      </w:r>
    </w:p>
    <w:p w:rsidR="00F16681" w:rsidRPr="00F16681" w:rsidRDefault="00F16681" w:rsidP="00F16681">
      <w:pPr>
        <w:pStyle w:val="Pa47"/>
        <w:tabs>
          <w:tab w:val="left" w:pos="993"/>
        </w:tabs>
        <w:spacing w:line="360" w:lineRule="auto"/>
        <w:ind w:firstLine="709"/>
        <w:rPr>
          <w:rFonts w:ascii="Times New Roman" w:hAnsi="Times New Roman"/>
          <w:lang w:val="uk-UA"/>
        </w:rPr>
      </w:pPr>
      <w:r w:rsidRPr="00F16681">
        <w:rPr>
          <w:rFonts w:ascii="Times New Roman" w:hAnsi="Times New Roman"/>
          <w:lang w:val="uk-UA"/>
        </w:rPr>
        <w:t xml:space="preserve">2. </w:t>
      </w:r>
      <w:r w:rsidRPr="00F16681">
        <w:rPr>
          <w:rFonts w:ascii="Times New Roman" w:hAnsi="Times New Roman"/>
          <w:i/>
          <w:iCs/>
          <w:lang w:val="uk-UA"/>
        </w:rPr>
        <w:t xml:space="preserve">Лящук Р. П., Огнистий А. В. </w:t>
      </w:r>
      <w:r w:rsidRPr="00F16681">
        <w:rPr>
          <w:rFonts w:ascii="Times New Roman" w:hAnsi="Times New Roman"/>
          <w:lang w:val="uk-UA"/>
        </w:rPr>
        <w:t>Гімнастика : навчаль</w:t>
      </w:r>
      <w:r w:rsidRPr="00F16681">
        <w:rPr>
          <w:rFonts w:ascii="Times New Roman" w:hAnsi="Times New Roman"/>
          <w:lang w:val="uk-UA"/>
        </w:rPr>
        <w:softHyphen/>
        <w:t xml:space="preserve">ний посіб. — Тернопіль : ТДПУ, 2001. </w:t>
      </w:r>
    </w:p>
    <w:p w:rsidR="00F16681" w:rsidRPr="00F16681" w:rsidRDefault="00F16681" w:rsidP="00F16681">
      <w:pPr>
        <w:pStyle w:val="Pa47"/>
        <w:tabs>
          <w:tab w:val="left" w:pos="993"/>
        </w:tabs>
        <w:spacing w:line="360" w:lineRule="auto"/>
        <w:ind w:firstLine="709"/>
        <w:rPr>
          <w:rFonts w:ascii="Times New Roman" w:hAnsi="Times New Roman"/>
          <w:lang w:val="uk-UA"/>
        </w:rPr>
      </w:pPr>
      <w:r w:rsidRPr="00F16681">
        <w:rPr>
          <w:rFonts w:ascii="Times New Roman" w:hAnsi="Times New Roman"/>
          <w:lang w:val="uk-UA"/>
        </w:rPr>
        <w:t xml:space="preserve">3. </w:t>
      </w:r>
      <w:r w:rsidRPr="00F16681">
        <w:rPr>
          <w:rFonts w:ascii="Times New Roman" w:hAnsi="Times New Roman"/>
          <w:i/>
          <w:iCs/>
          <w:lang w:val="uk-UA"/>
        </w:rPr>
        <w:t xml:space="preserve">Петров П. К. </w:t>
      </w:r>
      <w:r w:rsidRPr="00F16681">
        <w:rPr>
          <w:rFonts w:ascii="Times New Roman" w:hAnsi="Times New Roman"/>
          <w:lang w:val="uk-UA"/>
        </w:rPr>
        <w:t xml:space="preserve">Методика преподавания гимнастики в школе : учеб. для студентов высш. учеб. завед. — М. : Гуманитарно-изд. центр ВЛАДОС, 2000. </w:t>
      </w:r>
    </w:p>
    <w:p w:rsidR="00F16681" w:rsidRPr="00F16681" w:rsidRDefault="00F16681" w:rsidP="00F16681">
      <w:pPr>
        <w:tabs>
          <w:tab w:val="left" w:pos="993"/>
        </w:tabs>
        <w:spacing w:after="0"/>
        <w:ind w:firstLine="709"/>
        <w:rPr>
          <w:lang w:val="uk-UA"/>
        </w:rPr>
      </w:pPr>
      <w:r w:rsidRPr="00F16681">
        <w:rPr>
          <w:lang w:val="uk-UA"/>
        </w:rPr>
        <w:t xml:space="preserve">4. </w:t>
      </w:r>
      <w:r w:rsidRPr="00F16681">
        <w:rPr>
          <w:i/>
          <w:iCs/>
          <w:lang w:val="uk-UA"/>
        </w:rPr>
        <w:t xml:space="preserve">Худолій О. М. </w:t>
      </w:r>
      <w:r w:rsidRPr="00F16681">
        <w:rPr>
          <w:lang w:val="uk-UA"/>
        </w:rPr>
        <w:t>Основи методики викладання гімнас</w:t>
      </w:r>
      <w:r w:rsidRPr="00F16681">
        <w:rPr>
          <w:lang w:val="uk-UA"/>
        </w:rPr>
        <w:softHyphen/>
        <w:t>тики. — Х. : ОВС, 1998.</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1 Групування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Групування — це зігнуте положення тіла, за якого коліна підтягнуті до плечей, лікті притиснуті до ту</w:t>
      </w:r>
      <w:r w:rsidRPr="00F16681">
        <w:rPr>
          <w:rFonts w:ascii="Times New Roman" w:hAnsi="Times New Roman"/>
          <w:lang w:val="uk-UA"/>
        </w:rPr>
        <w:softHyphen/>
        <w:t>луба, кисті захоплюють середину гомілки (стопи та коліна дещо розведені).</w:t>
      </w:r>
      <w:r>
        <w:rPr>
          <w:rFonts w:ascii="Times New Roman" w:hAnsi="Times New Roman"/>
          <w:lang w:val="en-US"/>
        </w:rPr>
        <w:t xml:space="preserve"> </w:t>
      </w:r>
      <w:r w:rsidRPr="00F16681">
        <w:rPr>
          <w:rFonts w:ascii="Times New Roman" w:hAnsi="Times New Roman"/>
          <w:lang w:val="uk-UA"/>
        </w:rPr>
        <w:t>Групування є підвідною впра</w:t>
      </w:r>
      <w:r w:rsidRPr="00F16681">
        <w:rPr>
          <w:rFonts w:ascii="Times New Roman" w:hAnsi="Times New Roman"/>
          <w:lang w:val="uk-UA"/>
        </w:rPr>
        <w:softHyphen/>
        <w:t>вою до перекатів, перекидів і сальто в групуванні.</w:t>
      </w:r>
      <w:r w:rsidRPr="00F16681">
        <w:rPr>
          <w:rFonts w:ascii="Times New Roman" w:hAnsi="Times New Roman"/>
        </w:rPr>
        <w:t xml:space="preserve"> </w:t>
      </w:r>
      <w:r w:rsidRPr="00F16681">
        <w:rPr>
          <w:rFonts w:ascii="Times New Roman" w:hAnsi="Times New Roman"/>
          <w:lang w:val="uk-UA"/>
        </w:rPr>
        <w:t>Групування виконують у присіді, сидячи або лежачи на спині.</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lastRenderedPageBreak/>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Вихідне положення (В.П.) — основна стійка (О.С.), руки вгору.Швидко присісти та набути положення групування в присіді, звертаючи увагу на округлення спини.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В.П.— упор сидячи позаду.</w:t>
      </w:r>
      <w:r>
        <w:rPr>
          <w:rFonts w:ascii="Times New Roman" w:hAnsi="Times New Roman"/>
          <w:lang w:val="en-US"/>
        </w:rPr>
        <w:t xml:space="preserve"> </w:t>
      </w:r>
      <w:r w:rsidRPr="00F16681">
        <w:rPr>
          <w:rFonts w:ascii="Times New Roman" w:hAnsi="Times New Roman"/>
          <w:lang w:val="uk-UA"/>
        </w:rPr>
        <w:t>Швидко зігнути ноги та згрупуватися.</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Те саме лежачи на спині, руки вгору.</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В.П.— лежачи на спині.</w:t>
      </w:r>
      <w:r>
        <w:rPr>
          <w:rFonts w:ascii="Times New Roman" w:hAnsi="Times New Roman"/>
          <w:lang w:val="en-US"/>
        </w:rPr>
        <w:t xml:space="preserve"> </w:t>
      </w:r>
      <w:r w:rsidRPr="00F16681">
        <w:rPr>
          <w:rFonts w:ascii="Times New Roman" w:hAnsi="Times New Roman"/>
          <w:lang w:val="uk-UA"/>
        </w:rPr>
        <w:t>Піднімаючи тулуб, набути групування сидячи.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Відкинута назад голова.</w:t>
      </w:r>
    </w:p>
    <w:p w:rsidR="00F16681" w:rsidRPr="00F16681" w:rsidRDefault="00F16681" w:rsidP="00F16681">
      <w:pPr>
        <w:pStyle w:val="Default"/>
        <w:numPr>
          <w:ilvl w:val="0"/>
          <w:numId w:val="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разом, не розведені.</w:t>
      </w:r>
    </w:p>
    <w:p w:rsidR="00F16681" w:rsidRPr="00F16681" w:rsidRDefault="00F16681" w:rsidP="00F16681">
      <w:pPr>
        <w:pStyle w:val="Default"/>
        <w:numPr>
          <w:ilvl w:val="0"/>
          <w:numId w:val="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розведені занадто широко.</w:t>
      </w:r>
    </w:p>
    <w:p w:rsidR="00F16681" w:rsidRPr="00F16681" w:rsidRDefault="00F16681" w:rsidP="00F16681">
      <w:pPr>
        <w:pStyle w:val="Default"/>
        <w:numPr>
          <w:ilvl w:val="0"/>
          <w:numId w:val="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Неправильне захоплення руками гомілок (занадто високо або низько).</w:t>
      </w:r>
    </w:p>
    <w:p w:rsidR="00F16681" w:rsidRPr="00F16681" w:rsidRDefault="00F16681" w:rsidP="00F16681">
      <w:pPr>
        <w:pStyle w:val="Default"/>
        <w:numPr>
          <w:ilvl w:val="0"/>
          <w:numId w:val="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Нещільне групування.</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2 Перекати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Перекати — це рухи з послідовним торканням підлоги (опори) окремими частинами тіла без переки</w:t>
      </w:r>
      <w:r w:rsidRPr="00F16681">
        <w:rPr>
          <w:rFonts w:ascii="Times New Roman" w:hAnsi="Times New Roman"/>
          <w:lang w:val="uk-UA"/>
        </w:rPr>
        <w:softHyphen/>
        <w:t>дання через голову.</w:t>
      </w:r>
      <w:r>
        <w:rPr>
          <w:rFonts w:ascii="Times New Roman" w:hAnsi="Times New Roman"/>
          <w:lang w:val="en-US"/>
        </w:rPr>
        <w:t xml:space="preserve"> </w:t>
      </w:r>
      <w:r w:rsidRPr="00F16681">
        <w:rPr>
          <w:rFonts w:ascii="Times New Roman" w:hAnsi="Times New Roman"/>
          <w:lang w:val="uk-UA"/>
        </w:rPr>
        <w:t>Перекати використовують як підвідні вправи до навчання перекидів.</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Із положення групування сидячи перекат назад-уперед на спині.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Із положення групування сидячи перекат назад і перекатом уперед набути В.П.</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перекат назад у групування та перекатом уперед присівши в групуванні.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З упору присівши перекат назад у групування та перекатом уперед набути В.П.</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5. Перекати вперед і назад прогнувшись у положенні лежачи на животі.</w:t>
      </w:r>
      <w:r>
        <w:rPr>
          <w:rFonts w:ascii="Times New Roman" w:hAnsi="Times New Roman"/>
          <w:lang w:val="en-US"/>
        </w:rPr>
        <w:t xml:space="preserve"> </w:t>
      </w:r>
      <w:r w:rsidRPr="00F16681">
        <w:rPr>
          <w:rFonts w:ascii="Times New Roman" w:hAnsi="Times New Roman"/>
          <w:lang w:val="uk-UA"/>
        </w:rPr>
        <w:t>Прогнутися, нахилити голову на</w:t>
      </w:r>
      <w:r w:rsidRPr="00F16681">
        <w:rPr>
          <w:rFonts w:ascii="Times New Roman" w:hAnsi="Times New Roman"/>
          <w:lang w:val="uk-UA"/>
        </w:rPr>
        <w:softHyphen/>
        <w:t>зад і набути упору лежачи на стегнах.</w:t>
      </w:r>
      <w:r w:rsidRPr="00F16681">
        <w:rPr>
          <w:rFonts w:ascii="Times New Roman" w:hAnsi="Times New Roman"/>
        </w:rPr>
        <w:t xml:space="preserve"> </w:t>
      </w:r>
      <w:r w:rsidRPr="00F16681">
        <w:rPr>
          <w:rFonts w:ascii="Times New Roman" w:hAnsi="Times New Roman"/>
          <w:lang w:val="uk-UA"/>
        </w:rPr>
        <w:t>Швидко згинаючи руки, виконувати перекат уперед, розгинаючи їх,— перекат назад.</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6. З упору стоячи навколішках перекати в сторони в групуванні.</w:t>
      </w:r>
      <w:r>
        <w:rPr>
          <w:rFonts w:ascii="Times New Roman" w:hAnsi="Times New Roman"/>
          <w:lang w:val="en-US"/>
        </w:rPr>
        <w:t xml:space="preserve"> </w:t>
      </w:r>
      <w:r w:rsidRPr="00F16681">
        <w:rPr>
          <w:rFonts w:ascii="Times New Roman" w:hAnsi="Times New Roman"/>
          <w:lang w:val="uk-UA"/>
        </w:rPr>
        <w:t>Послідовно торкаючись підлоги перед</w:t>
      </w:r>
      <w:r w:rsidRPr="00F16681">
        <w:rPr>
          <w:rFonts w:ascii="Times New Roman" w:hAnsi="Times New Roman"/>
          <w:lang w:val="uk-UA"/>
        </w:rPr>
        <w:softHyphen/>
        <w:t>пліччям, плечем, згрупуватися і зворотним рухом набути В.П.</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7. З упору присівши перекат убік і набути В.П.</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8. Перекати вперед і назад прогнувшись з різним положенням рук (угору, за спину, до плечей).</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2"/>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На початку перекиду руку не ставлять на передпліччя.</w:t>
      </w:r>
    </w:p>
    <w:p w:rsidR="00F16681" w:rsidRPr="00F16681" w:rsidRDefault="00F16681" w:rsidP="00F16681">
      <w:pPr>
        <w:pStyle w:val="Default"/>
        <w:numPr>
          <w:ilvl w:val="0"/>
          <w:numId w:val="2"/>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Нещільне групування.</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lastRenderedPageBreak/>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Стоячи позаду, допомагати перекиду, підтримуючи біля тазостегнових суглобів.</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3 Стійка на лопатках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узявшись руками за середину гомілки, виконувати перекат назад.</w:t>
      </w:r>
      <w:r>
        <w:rPr>
          <w:rFonts w:ascii="Times New Roman" w:hAnsi="Times New Roman"/>
          <w:lang w:val="en-US"/>
        </w:rPr>
        <w:t xml:space="preserve"> </w:t>
      </w:r>
      <w:r w:rsidRPr="00F16681">
        <w:rPr>
          <w:rFonts w:ascii="Times New Roman" w:hAnsi="Times New Roman"/>
          <w:lang w:val="uk-UA"/>
        </w:rPr>
        <w:t>Наприкінці пе</w:t>
      </w:r>
      <w:r w:rsidRPr="00F16681">
        <w:rPr>
          <w:rFonts w:ascii="Times New Roman" w:hAnsi="Times New Roman"/>
          <w:lang w:val="uk-UA"/>
        </w:rPr>
        <w:softHyphen/>
        <w:t>рекату, торкнувшись підлоги лопатками, обпертися руками в поперек і, розігнувши ноги, виконати стійку на лопатках.</w:t>
      </w:r>
      <w:r w:rsidRPr="00F16681">
        <w:rPr>
          <w:rFonts w:ascii="Times New Roman" w:hAnsi="Times New Roman"/>
        </w:rPr>
        <w:t xml:space="preserve"> </w:t>
      </w:r>
      <w:r w:rsidRPr="00F16681">
        <w:rPr>
          <w:rFonts w:ascii="Times New Roman" w:hAnsi="Times New Roman"/>
          <w:lang w:val="uk-UA"/>
        </w:rPr>
        <w:t>Тулуб має бути прямим, лікті широко не розводити.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З упору сидячи позаду перекатом назад і згинаючи ноги — стійку на лопатках, зігнувши ноги.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присівши перекатом назад — стійка на лопатках, зігнувши ноги — розігнувши ноги, стійка на лопатках — утримувати положення.</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сидячи позаду перекатом назад — стійка на лопатках.</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З упору присівши перекатом назад — стійка на лопатках.</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3"/>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Згинання в тазостегнових суглобах.</w:t>
      </w:r>
    </w:p>
    <w:p w:rsidR="00F16681" w:rsidRPr="00F16681" w:rsidRDefault="00F16681" w:rsidP="00F16681">
      <w:pPr>
        <w:pStyle w:val="Default"/>
        <w:numPr>
          <w:ilvl w:val="0"/>
          <w:numId w:val="3"/>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Тіло відхилено від вертикальної площини.</w:t>
      </w:r>
    </w:p>
    <w:p w:rsidR="00F16681" w:rsidRPr="00F16681" w:rsidRDefault="00F16681" w:rsidP="00F16681">
      <w:pPr>
        <w:pStyle w:val="Default"/>
        <w:numPr>
          <w:ilvl w:val="0"/>
          <w:numId w:val="3"/>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Широко розведені лікті.</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Стоячи збоку від учня біля місця опори лопатками, однією рукою захопити гомілку, попереджаючи можливість опускання ніг за голову.</w:t>
      </w:r>
    </w:p>
    <w:p w:rsidR="00F16681" w:rsidRPr="00F16681" w:rsidRDefault="00F16681" w:rsidP="00F16681">
      <w:pPr>
        <w:tabs>
          <w:tab w:val="left" w:pos="993"/>
        </w:tabs>
        <w:spacing w:after="0"/>
        <w:ind w:firstLine="709"/>
        <w:rPr>
          <w:lang w:val="uk-UA"/>
        </w:rPr>
      </w:pPr>
      <w:r w:rsidRPr="00F16681">
        <w:rPr>
          <w:lang w:val="uk-UA"/>
        </w:rPr>
        <w:t>Після виходу в стійку на лопатках додатково (за потреби) підтримувати позаду за стегно, намагаю</w:t>
      </w:r>
      <w:r w:rsidRPr="00F16681">
        <w:rPr>
          <w:lang w:val="uk-UA"/>
        </w:rPr>
        <w:softHyphen/>
        <w:t>чись набути вертикального положення тіла з витягнутими носками.</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4 З положення лежачи на спині «міст»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Лежачи на спині, сильно зігнути ноги та розвести їх (на довжину стопи), носки розгорнути назовні, руками обпертися у плечі (пальцями до плечей).</w:t>
      </w:r>
      <w:r>
        <w:rPr>
          <w:rFonts w:ascii="Times New Roman" w:hAnsi="Times New Roman"/>
          <w:lang w:val="en-US"/>
        </w:rPr>
        <w:t xml:space="preserve"> </w:t>
      </w:r>
      <w:r w:rsidRPr="00F16681">
        <w:rPr>
          <w:rFonts w:ascii="Times New Roman" w:hAnsi="Times New Roman"/>
          <w:lang w:val="uk-UA"/>
        </w:rPr>
        <w:t>Випрямляючи водночас руки та ноги, прогнутися та на</w:t>
      </w:r>
      <w:r w:rsidRPr="00F16681">
        <w:rPr>
          <w:rFonts w:ascii="Times New Roman" w:hAnsi="Times New Roman"/>
          <w:lang w:val="uk-UA"/>
        </w:rPr>
        <w:softHyphen/>
        <w:t>хилити голову назад.</w:t>
      </w:r>
      <w:r w:rsidRPr="00F16681">
        <w:rPr>
          <w:rFonts w:ascii="Times New Roman" w:hAnsi="Times New Roman"/>
        </w:rPr>
        <w:t xml:space="preserve"> </w:t>
      </w:r>
      <w:r w:rsidRPr="00F16681">
        <w:rPr>
          <w:rFonts w:ascii="Times New Roman" w:hAnsi="Times New Roman"/>
          <w:lang w:val="uk-UA"/>
        </w:rPr>
        <w:t>Згинаючи руки та ноги й нахиляючи голову вперед, повільно опуститися на спину у В.П.Під час виконання намагатися розігнути ноги та перевести вагу тіла на руки.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lastRenderedPageBreak/>
        <w:t>1. Попередньо розім’яти м’язи спини та плечового пояса (нахили тулуба вперед, назад, у сторони, коло</w:t>
      </w:r>
      <w:r w:rsidRPr="00F16681">
        <w:rPr>
          <w:rFonts w:ascii="Times New Roman" w:hAnsi="Times New Roman"/>
          <w:lang w:val="uk-UA"/>
        </w:rPr>
        <w:softHyphen/>
        <w:t>ві рухи тулубом).</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Набути В.П.</w:t>
      </w:r>
      <w:r>
        <w:rPr>
          <w:rFonts w:ascii="Times New Roman" w:hAnsi="Times New Roman"/>
          <w:lang w:val="en-US"/>
        </w:rPr>
        <w:t xml:space="preserve"> </w:t>
      </w:r>
      <w:r w:rsidRPr="00F16681">
        <w:rPr>
          <w:rFonts w:ascii="Times New Roman" w:hAnsi="Times New Roman"/>
          <w:lang w:val="uk-UA"/>
        </w:rPr>
        <w:t>та нахиляти голову назад, стоячи ноги нарізно біля гімнастичної стінки та спираючись об неї.</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Лежачи на спині — «міст» із допомогою.</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Те саме самостійно.</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Спочатку виконувати «міст» 3–5 разів, потім — збільшити до 12 разів, чергуючи з нахилами вперед, перекидами та стійками.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4"/>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в колінах зігнуті, ступні на носках.</w:t>
      </w:r>
    </w:p>
    <w:p w:rsidR="00F16681" w:rsidRPr="00F16681" w:rsidRDefault="00F16681" w:rsidP="00F16681">
      <w:pPr>
        <w:pStyle w:val="Default"/>
        <w:numPr>
          <w:ilvl w:val="0"/>
          <w:numId w:val="4"/>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зігнуті в колінах, плечі зміщені від точки опори кисті.</w:t>
      </w:r>
    </w:p>
    <w:p w:rsidR="00F16681" w:rsidRPr="00F16681" w:rsidRDefault="00F16681" w:rsidP="00F16681">
      <w:pPr>
        <w:pStyle w:val="Default"/>
        <w:numPr>
          <w:ilvl w:val="0"/>
          <w:numId w:val="4"/>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Руки та ноги широко розставлені.</w:t>
      </w:r>
    </w:p>
    <w:p w:rsidR="00F16681" w:rsidRPr="00F16681" w:rsidRDefault="00F16681" w:rsidP="00F16681">
      <w:pPr>
        <w:pStyle w:val="Default"/>
        <w:numPr>
          <w:ilvl w:val="0"/>
          <w:numId w:val="4"/>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Голова нахилена вперед.</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Стоячи збоку, підтримувати однією рукою під спину біля лопаток, другою — під поперек.</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5 Перекид уперед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(з опорою руками попереду стоп на 30–40 см), випрямляючи ноги, перенести вагу тіла на руки.</w:t>
      </w:r>
      <w:r>
        <w:rPr>
          <w:rFonts w:ascii="Times New Roman" w:hAnsi="Times New Roman"/>
          <w:lang w:val="en-US"/>
        </w:rPr>
        <w:t xml:space="preserve"> </w:t>
      </w:r>
      <w:r w:rsidRPr="00F16681">
        <w:rPr>
          <w:rFonts w:ascii="Times New Roman" w:hAnsi="Times New Roman"/>
          <w:lang w:val="uk-UA"/>
        </w:rPr>
        <w:t>Згинаючи руки та нахиляючи голову вперед, відштовхнутися ногами й, перевертаючись че</w:t>
      </w:r>
      <w:r w:rsidRPr="00F16681">
        <w:rPr>
          <w:rFonts w:ascii="Times New Roman" w:hAnsi="Times New Roman"/>
          <w:lang w:val="uk-UA"/>
        </w:rPr>
        <w:softHyphen/>
        <w:t>рез голову, зробити перекат на шию та лопатки.</w:t>
      </w:r>
      <w:r w:rsidRPr="00F16681">
        <w:rPr>
          <w:rFonts w:ascii="Times New Roman" w:hAnsi="Times New Roman"/>
        </w:rPr>
        <w:t xml:space="preserve"> </w:t>
      </w:r>
      <w:r w:rsidRPr="00F16681">
        <w:rPr>
          <w:rFonts w:ascii="Times New Roman" w:hAnsi="Times New Roman"/>
          <w:lang w:val="uk-UA"/>
        </w:rPr>
        <w:t>Спираючись лопатками об підлогу, різко зігнути ноги та згрупуватися.</w:t>
      </w:r>
      <w:r w:rsidRPr="00F16681">
        <w:rPr>
          <w:rFonts w:ascii="Times New Roman" w:hAnsi="Times New Roman"/>
        </w:rPr>
        <w:t xml:space="preserve"> </w:t>
      </w:r>
      <w:r w:rsidRPr="00F16681">
        <w:rPr>
          <w:rFonts w:ascii="Times New Roman" w:hAnsi="Times New Roman"/>
          <w:lang w:val="uk-UA"/>
        </w:rPr>
        <w:t>Завершуючи перекид, набути упору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Групування з різних В.П.</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присівши перекат назад — перекатом уперед сід у групуванні.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перекид уперед — сід у групуванні.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З упору присівши перекат назад — перекатом уперед упор присівши.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5. З упору присівши перекид уперед в упор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5"/>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Упирання руками близько до ступней (призводить до удару спиною).</w:t>
      </w:r>
    </w:p>
    <w:p w:rsidR="00F16681" w:rsidRPr="00F16681" w:rsidRDefault="00F16681" w:rsidP="00F16681">
      <w:pPr>
        <w:pStyle w:val="Default"/>
        <w:numPr>
          <w:ilvl w:val="0"/>
          <w:numId w:val="5"/>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Відсутнє відштовхування ногами.</w:t>
      </w:r>
    </w:p>
    <w:p w:rsidR="00F16681" w:rsidRPr="00F16681" w:rsidRDefault="00F16681" w:rsidP="00F16681">
      <w:pPr>
        <w:pStyle w:val="Default"/>
        <w:numPr>
          <w:ilvl w:val="0"/>
          <w:numId w:val="5"/>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Недостатнє групування.</w:t>
      </w:r>
    </w:p>
    <w:p w:rsidR="00F16681" w:rsidRPr="00F16681" w:rsidRDefault="00F16681" w:rsidP="00F16681">
      <w:pPr>
        <w:pStyle w:val="Default"/>
        <w:numPr>
          <w:ilvl w:val="0"/>
          <w:numId w:val="5"/>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Неправильне положення рук.</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lastRenderedPageBreak/>
        <w:t xml:space="preserve">Страхування та допомога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Здебільшого ця вправа доступна для самостійного виконання.</w:t>
      </w:r>
    </w:p>
    <w:p w:rsidR="00F16681" w:rsidRPr="00F16681" w:rsidRDefault="00F16681" w:rsidP="00F16681">
      <w:pPr>
        <w:tabs>
          <w:tab w:val="left" w:pos="993"/>
        </w:tabs>
        <w:spacing w:after="0"/>
        <w:ind w:firstLine="709"/>
        <w:rPr>
          <w:lang w:val="uk-UA"/>
        </w:rPr>
      </w:pPr>
      <w:r w:rsidRPr="00F16681">
        <w:rPr>
          <w:lang w:val="uk-UA"/>
        </w:rPr>
        <w:t>Зазвичай допомога необхідна лише окремим учням.Партнер, стоячи на коліні, збоку однією рукою допомагає виконавцеві нахилити голову вперед на груди, другий учень, підтримуючи під груди та плече, забезпечує м’яке опускання на лопатки та збільшує обертання вперед.</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6 Перекид убік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Виконують з упору стоячи навколішках або з упору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Перша частина перекиду така сама, як і перекат убік з упору, стоячи навколішках.</w:t>
      </w:r>
      <w:r>
        <w:rPr>
          <w:rFonts w:ascii="Times New Roman" w:hAnsi="Times New Roman"/>
          <w:lang w:val="en-US"/>
        </w:rPr>
        <w:t xml:space="preserve"> </w:t>
      </w:r>
      <w:r w:rsidRPr="00F16681">
        <w:rPr>
          <w:rFonts w:ascii="Times New Roman" w:hAnsi="Times New Roman"/>
          <w:lang w:val="uk-UA"/>
        </w:rPr>
        <w:t>Однак обертання тіла необхідно продовжити в тому самому напрямку, перевертаючись через спину, набути упору стоячи навколішках або упору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Групування з положення лежачи на спині.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стоячи навколішках — перекат убік.</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 перекид убік в упор присівши.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 Повільне перекидання.</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Стоячи збоку, однією рукою підтримувати під плече, другою — за потреби підштовхнути під спину.</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7 Стійка на голові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спираючись головою (верхньою частиною лоба) попереду рук, утворити рівносто</w:t>
      </w:r>
      <w:r w:rsidRPr="00F16681">
        <w:rPr>
          <w:rFonts w:ascii="Times New Roman" w:hAnsi="Times New Roman"/>
          <w:lang w:val="uk-UA"/>
        </w:rPr>
        <w:softHyphen/>
        <w:t>ронній трикутник.</w:t>
      </w:r>
      <w:r>
        <w:rPr>
          <w:rFonts w:ascii="Times New Roman" w:hAnsi="Times New Roman"/>
          <w:lang w:val="en-US"/>
        </w:rPr>
        <w:t xml:space="preserve"> </w:t>
      </w:r>
      <w:r w:rsidRPr="00F16681">
        <w:rPr>
          <w:rFonts w:ascii="Times New Roman" w:hAnsi="Times New Roman"/>
          <w:lang w:val="uk-UA"/>
        </w:rPr>
        <w:t>Поштовхом набути стійки на голові, зігнувши ноги, з подальшим випрямленням тулуба та ніг до вертикального положення.</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З упору присівши — стійка на голові, зігнувши ноги.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присівши — стійка на голові, зігнувши ноги, з подальшим випрямленням тіла до прямого кута.</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поштовхом обома ногами — стійка на голові — В.П.</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6"/>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Неправильна постановка голови (не на лоб, а на тім’я).</w:t>
      </w:r>
    </w:p>
    <w:p w:rsidR="00F16681" w:rsidRPr="00F16681" w:rsidRDefault="00F16681" w:rsidP="00F16681">
      <w:pPr>
        <w:pStyle w:val="Default"/>
        <w:numPr>
          <w:ilvl w:val="0"/>
          <w:numId w:val="6"/>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Голова поставлена близько або далеко від рук.</w:t>
      </w:r>
    </w:p>
    <w:p w:rsidR="00F16681" w:rsidRPr="00F16681" w:rsidRDefault="00F16681" w:rsidP="00F16681">
      <w:pPr>
        <w:pStyle w:val="Default"/>
        <w:numPr>
          <w:ilvl w:val="0"/>
          <w:numId w:val="6"/>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lastRenderedPageBreak/>
        <w:t>Неповне розгинання в тазостегнових суглобах.</w:t>
      </w:r>
    </w:p>
    <w:p w:rsidR="00F16681" w:rsidRPr="00F16681" w:rsidRDefault="00F16681" w:rsidP="00F16681">
      <w:pPr>
        <w:pStyle w:val="Default"/>
        <w:numPr>
          <w:ilvl w:val="0"/>
          <w:numId w:val="6"/>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Зайве прогинання в попереку.</w:t>
      </w:r>
    </w:p>
    <w:p w:rsidR="00F16681" w:rsidRPr="00F16681" w:rsidRDefault="00F16681" w:rsidP="00F16681">
      <w:pPr>
        <w:pStyle w:val="Default"/>
        <w:numPr>
          <w:ilvl w:val="0"/>
          <w:numId w:val="6"/>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зігнуті в колінах, носки не відтягнуті.</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Стоячи збоку, однією рукою підтримувати за гомілку знизу, другою рукою — під спину.</w:t>
      </w:r>
      <w:r>
        <w:rPr>
          <w:rFonts w:ascii="Times New Roman" w:hAnsi="Times New Roman"/>
          <w:lang w:val="en-US"/>
        </w:rPr>
        <w:t xml:space="preserve"> </w:t>
      </w:r>
      <w:r w:rsidRPr="00F16681">
        <w:rPr>
          <w:rFonts w:ascii="Times New Roman" w:hAnsi="Times New Roman"/>
          <w:lang w:val="uk-UA"/>
        </w:rPr>
        <w:t>Під час виходу в стійку підтримувати однією рукою за стегно, другою — за гомілку, виводячи у вертикальне положення.</w:t>
      </w:r>
    </w:p>
    <w:p w:rsidR="00F16681" w:rsidRPr="00F16681" w:rsidRDefault="00F16681" w:rsidP="00F16681">
      <w:pPr>
        <w:tabs>
          <w:tab w:val="left" w:pos="993"/>
        </w:tabs>
        <w:spacing w:after="0"/>
        <w:ind w:firstLine="709"/>
        <w:rPr>
          <w:lang w:val="uk-UA"/>
        </w:rPr>
      </w:pPr>
      <w:r w:rsidRPr="00F16681">
        <w:rPr>
          <w:lang w:val="uk-UA"/>
        </w:rPr>
        <w:t>Як самострахування виконують перекид уперед (у разі втрати рівноваги у стійці).</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8 З упору присівши силою стійка на голові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(голову та руки необхідно поставити так само, як і виконуючи стійку на голові та руках зігнувши ноги), стійку силою можна виконати із зігнутими або прямими ногами.</w:t>
      </w:r>
      <w:r>
        <w:rPr>
          <w:rFonts w:ascii="Times New Roman" w:hAnsi="Times New Roman"/>
          <w:lang w:val="en-US"/>
        </w:rPr>
        <w:t xml:space="preserve"> </w:t>
      </w:r>
      <w:r w:rsidRPr="00F16681">
        <w:rPr>
          <w:rFonts w:ascii="Times New Roman" w:hAnsi="Times New Roman"/>
          <w:lang w:val="uk-UA"/>
        </w:rPr>
        <w:t>В обох варіантах з упору присівши та попередньо розігнувши ноги і не відриваючи їх від підлоги, необхідно поставити вертикально тулуб, а потім підняти ноги (у першому випадку — згинаючи їх у колінах через стійку зігнув</w:t>
      </w:r>
      <w:r w:rsidRPr="00F16681">
        <w:rPr>
          <w:rFonts w:ascii="Times New Roman" w:hAnsi="Times New Roman"/>
          <w:lang w:val="uk-UA"/>
        </w:rPr>
        <w:softHyphen/>
        <w:t>ши ноги, у другому — розгинаючись у тазостегнових суглобах із прямими ногами).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Стійка на голові зігнувши ноги.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Стійка на голові поштовхом обома ногами з упору присівши із зігнутими ногами.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стійка на голові зігнувшись (із прямими ногами) силою.</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7"/>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Неправильне положення рук і голови.</w:t>
      </w:r>
    </w:p>
    <w:p w:rsidR="00F16681" w:rsidRPr="00F16681" w:rsidRDefault="00F16681" w:rsidP="00F16681">
      <w:pPr>
        <w:pStyle w:val="Default"/>
        <w:numPr>
          <w:ilvl w:val="0"/>
          <w:numId w:val="7"/>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Стійку виконують поштовхом обома або махами однією та поштовхом другою.</w:t>
      </w:r>
    </w:p>
    <w:p w:rsidR="00F16681" w:rsidRPr="00F16681" w:rsidRDefault="00F16681" w:rsidP="00F16681">
      <w:pPr>
        <w:pStyle w:val="Default"/>
        <w:numPr>
          <w:ilvl w:val="0"/>
          <w:numId w:val="7"/>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Занадто далеко або близько поставлені руки від ніг.Під час розгинання тулуб набуває похилого по</w:t>
      </w:r>
      <w:r w:rsidRPr="00F16681">
        <w:rPr>
          <w:rFonts w:ascii="Times New Roman" w:hAnsi="Times New Roman" w:cs="Times New Roman"/>
          <w:color w:val="auto"/>
          <w:lang w:val="uk-UA"/>
        </w:rPr>
        <w:softHyphen/>
        <w:t>ложення вперед (коли руки поставлені занадто близько до ніг) або назад (коли руки поставлені за</w:t>
      </w:r>
      <w:r w:rsidRPr="00F16681">
        <w:rPr>
          <w:rFonts w:ascii="Times New Roman" w:hAnsi="Times New Roman" w:cs="Times New Roman"/>
          <w:color w:val="auto"/>
          <w:lang w:val="uk-UA"/>
        </w:rPr>
        <w:softHyphen/>
        <w:t>надто далеко від ніг).</w:t>
      </w:r>
    </w:p>
    <w:p w:rsidR="00F16681" w:rsidRPr="00F16681" w:rsidRDefault="00F16681" w:rsidP="00F16681">
      <w:pPr>
        <w:pStyle w:val="Default"/>
        <w:numPr>
          <w:ilvl w:val="0"/>
          <w:numId w:val="7"/>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Передчасне розгинання в тазостегнових суглобах (до моменту, коли тулуб ще не набув вертикально</w:t>
      </w:r>
      <w:r w:rsidRPr="00F16681">
        <w:rPr>
          <w:rFonts w:ascii="Times New Roman" w:hAnsi="Times New Roman" w:cs="Times New Roman"/>
          <w:color w:val="auto"/>
          <w:lang w:val="uk-UA"/>
        </w:rPr>
        <w:softHyphen/>
        <w:t>го положення).</w:t>
      </w:r>
    </w:p>
    <w:p w:rsidR="00F16681" w:rsidRPr="00F16681" w:rsidRDefault="00F16681" w:rsidP="00F16681">
      <w:pPr>
        <w:tabs>
          <w:tab w:val="left" w:pos="993"/>
        </w:tabs>
        <w:spacing w:after="0"/>
        <w:ind w:firstLine="709"/>
        <w:rPr>
          <w:b/>
          <w:bCs/>
          <w:lang w:val="uk-UA"/>
        </w:rPr>
      </w:pPr>
      <w:r w:rsidRPr="00F16681">
        <w:rPr>
          <w:b/>
          <w:bCs/>
          <w:lang w:val="uk-UA"/>
        </w:rPr>
        <w:t>Страхування та допомога</w:t>
      </w:r>
    </w:p>
    <w:p w:rsidR="00F16681" w:rsidRPr="00F16681" w:rsidRDefault="00F16681" w:rsidP="00F16681">
      <w:pPr>
        <w:tabs>
          <w:tab w:val="left" w:pos="993"/>
        </w:tabs>
        <w:spacing w:after="0"/>
        <w:ind w:firstLine="709"/>
        <w:rPr>
          <w:b/>
          <w:bCs/>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9 Зі стійки ноги нарізно нахилом назад «міст» з допомогою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Виконують зі стійки ноги нарізно, руки вгору.</w:t>
      </w:r>
      <w:r>
        <w:rPr>
          <w:rFonts w:ascii="Times New Roman" w:hAnsi="Times New Roman"/>
          <w:lang w:val="en-US"/>
        </w:rPr>
        <w:t xml:space="preserve"> </w:t>
      </w:r>
      <w:r w:rsidRPr="00F16681">
        <w:rPr>
          <w:rFonts w:ascii="Times New Roman" w:hAnsi="Times New Roman"/>
          <w:lang w:val="uk-UA"/>
        </w:rPr>
        <w:t>Відхилити голову, нахиляючись назад, зберігаючи рів</w:t>
      </w:r>
      <w:r w:rsidRPr="00F16681">
        <w:rPr>
          <w:rFonts w:ascii="Times New Roman" w:hAnsi="Times New Roman"/>
          <w:lang w:val="uk-UA"/>
        </w:rPr>
        <w:softHyphen/>
        <w:t>новагу, подати таз і стегна вперед і повільно опуститися в положення «міст».</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lastRenderedPageBreak/>
        <w:t xml:space="preserve">Послідовність виконання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«Міст» із положення лежачи на спині.</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Стоячи спиною до гімнастичної стійки на відстані півкроку, нахил назад із захопленням руками рей</w:t>
      </w:r>
      <w:r w:rsidRPr="00F16681">
        <w:rPr>
          <w:rFonts w:ascii="Times New Roman" w:hAnsi="Times New Roman"/>
          <w:lang w:val="uk-UA"/>
        </w:rPr>
        <w:softHyphen/>
        <w:t>ки.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Те саме на більшій відстані, по черзі перехоплюючи руками рейки гімнастичної стійки та опускаюсь якомога нижче.</w:t>
      </w:r>
      <w:r>
        <w:rPr>
          <w:rFonts w:ascii="Times New Roman" w:hAnsi="Times New Roman"/>
          <w:lang w:val="en-US"/>
        </w:rPr>
        <w:t xml:space="preserve"> </w:t>
      </w:r>
      <w:r w:rsidRPr="00F16681">
        <w:rPr>
          <w:rFonts w:ascii="Times New Roman" w:hAnsi="Times New Roman"/>
          <w:lang w:val="uk-UA"/>
        </w:rPr>
        <w:t>Допомагати, стоячи збоку та підтримуючи під лопатки під час опускання та підніман</w:t>
      </w:r>
      <w:r w:rsidRPr="00F16681">
        <w:rPr>
          <w:rFonts w:ascii="Times New Roman" w:hAnsi="Times New Roman"/>
          <w:lang w:val="uk-UA"/>
        </w:rPr>
        <w:softHyphen/>
        <w:t>ня тулуба.</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4.«Міст» нахилом назад із підтримкою, стоячи обличчям одне до одного.</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8"/>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Нахиляючи тулуб назад і опускаючись у «міст», голова не повністю відведена назад.</w:t>
      </w:r>
    </w:p>
    <w:p w:rsidR="00F16681" w:rsidRPr="00F16681" w:rsidRDefault="00F16681" w:rsidP="00F16681">
      <w:pPr>
        <w:pStyle w:val="Default"/>
        <w:numPr>
          <w:ilvl w:val="0"/>
          <w:numId w:val="8"/>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У положенні «міст» типові помилки описано вище.</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Страхують, стоячи збоку та підтримуючи однією рукою під лопатки, другою — під поперек.</w:t>
      </w:r>
      <w:r>
        <w:rPr>
          <w:lang w:val="en-US"/>
        </w:rPr>
        <w:t xml:space="preserve"> </w:t>
      </w:r>
      <w:r w:rsidRPr="00F16681">
        <w:rPr>
          <w:lang w:val="uk-UA"/>
        </w:rPr>
        <w:t>Вправи виконують зі страхуванням до повного опанування.</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10 Перекид назад у групуванні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руки дещо вперед — перенести вагу тіла на руки.</w:t>
      </w:r>
      <w:r>
        <w:rPr>
          <w:rFonts w:ascii="Times New Roman" w:hAnsi="Times New Roman"/>
          <w:lang w:val="en-US"/>
        </w:rPr>
        <w:t xml:space="preserve"> </w:t>
      </w:r>
      <w:r w:rsidRPr="00F16681">
        <w:rPr>
          <w:rFonts w:ascii="Times New Roman" w:hAnsi="Times New Roman"/>
          <w:lang w:val="uk-UA"/>
        </w:rPr>
        <w:t>Потім, відштовхуючись руками, швидко перекотитись назад, збільшивши момент обертання за рахунок щільного групування.</w:t>
      </w:r>
      <w:r w:rsidRPr="00F16681">
        <w:rPr>
          <w:rFonts w:ascii="Times New Roman" w:hAnsi="Times New Roman"/>
        </w:rPr>
        <w:t xml:space="preserve"> </w:t>
      </w:r>
      <w:r w:rsidRPr="00F16681">
        <w:rPr>
          <w:rFonts w:ascii="Times New Roman" w:hAnsi="Times New Roman"/>
          <w:lang w:val="uk-UA"/>
        </w:rPr>
        <w:t>Під час торкання опори лопатками поставити кисті за плечі й, спираючись на них, перевернутися через голову (не розгинаючи ніг) і набути упору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Перекид уперед.</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присівши перекат назад у групуванні з наступним упиранням руками за голову.</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перекид назад у групуванні в упор присівши.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9"/>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Неточна постановка рук (на кулаки, на тильну сторону кистей, непаралельна постановка кистей і ліктів).</w:t>
      </w:r>
    </w:p>
    <w:p w:rsidR="00F16681" w:rsidRPr="00F16681" w:rsidRDefault="00F16681" w:rsidP="00F16681">
      <w:pPr>
        <w:pStyle w:val="Default"/>
        <w:numPr>
          <w:ilvl w:val="0"/>
          <w:numId w:val="9"/>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Розгинання ніг під час постановки рук і перекидання через голову.</w:t>
      </w:r>
    </w:p>
    <w:p w:rsidR="00F16681" w:rsidRPr="00F16681" w:rsidRDefault="00F16681" w:rsidP="00F16681">
      <w:pPr>
        <w:pStyle w:val="Default"/>
        <w:numPr>
          <w:ilvl w:val="0"/>
          <w:numId w:val="9"/>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Нещільне групування.</w:t>
      </w:r>
    </w:p>
    <w:p w:rsidR="00F16681" w:rsidRPr="00F16681" w:rsidRDefault="00F16681" w:rsidP="00F16681">
      <w:pPr>
        <w:pStyle w:val="Default"/>
        <w:numPr>
          <w:ilvl w:val="0"/>
          <w:numId w:val="9"/>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Відсутність опори та віджимання на руках під час перекидання через голову.</w:t>
      </w:r>
    </w:p>
    <w:p w:rsidR="00F16681" w:rsidRPr="00F16681" w:rsidRDefault="00F16681" w:rsidP="00F16681">
      <w:pPr>
        <w:pStyle w:val="Default"/>
        <w:numPr>
          <w:ilvl w:val="0"/>
          <w:numId w:val="9"/>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Повільне перекидання.</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lastRenderedPageBreak/>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Стоячи збоку, однією рукою підтримувати під плече, другою — підштовхнути під спину.</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11 Довгий перекид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Виконують із напівприсіду, руки назад.</w:t>
      </w:r>
      <w:r>
        <w:rPr>
          <w:rFonts w:ascii="Times New Roman" w:hAnsi="Times New Roman"/>
          <w:lang w:val="en-US"/>
        </w:rPr>
        <w:t xml:space="preserve"> </w:t>
      </w:r>
      <w:r w:rsidRPr="00F16681">
        <w:rPr>
          <w:rFonts w:ascii="Times New Roman" w:hAnsi="Times New Roman"/>
          <w:lang w:val="uk-UA"/>
        </w:rPr>
        <w:t>Махом руками вперед і розгинаючи ноги, поставити руки не ближче ніж 60–80 см від носків попереду пліч.</w:t>
      </w:r>
      <w:r w:rsidRPr="00F16681">
        <w:rPr>
          <w:rFonts w:ascii="Times New Roman" w:hAnsi="Times New Roman"/>
        </w:rPr>
        <w:t xml:space="preserve"> </w:t>
      </w:r>
      <w:r w:rsidRPr="00F16681">
        <w:rPr>
          <w:rFonts w:ascii="Times New Roman" w:hAnsi="Times New Roman"/>
          <w:lang w:val="uk-UA"/>
        </w:rPr>
        <w:t>Відштовхнутися ногами та виконати перекид у групуванні.</w:t>
      </w:r>
      <w:r w:rsidRPr="00F16681">
        <w:rPr>
          <w:rFonts w:ascii="Times New Roman" w:hAnsi="Times New Roman"/>
        </w:rPr>
        <w:t xml:space="preserve"> </w:t>
      </w:r>
      <w:r w:rsidRPr="00F16681">
        <w:rPr>
          <w:rFonts w:ascii="Times New Roman" w:hAnsi="Times New Roman"/>
          <w:lang w:val="uk-UA"/>
        </w:rPr>
        <w:t>Намагатися, щоб згинання ніг у колінах відбувалося під час торкання підлоги лопатками.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1. З упору присівши перекид уперед в упор присівши.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 xml:space="preserve">2. З упору присівши перекид уперед з поступовим збільшенням відстані між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ногами та руками в упор присівши.</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Із напівприсіду довгий перекид уперед в упор присівши з лінії на відстані 60–80 см до рук.</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10"/>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Близька постановка рук (призводить до виконання звичайного перекиду вперед).</w:t>
      </w:r>
    </w:p>
    <w:p w:rsidR="00F16681" w:rsidRPr="00F16681" w:rsidRDefault="00F16681" w:rsidP="00F16681">
      <w:pPr>
        <w:pStyle w:val="Default"/>
        <w:numPr>
          <w:ilvl w:val="0"/>
          <w:numId w:val="10"/>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Ноги під час відштовхування не розгинають цілком.</w:t>
      </w:r>
    </w:p>
    <w:p w:rsidR="00F16681" w:rsidRPr="00F16681" w:rsidRDefault="00F16681" w:rsidP="00F16681">
      <w:pPr>
        <w:pStyle w:val="Default"/>
        <w:numPr>
          <w:ilvl w:val="0"/>
          <w:numId w:val="10"/>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Наявність фази польоту через занадто велику відстань між стопами та місцем постановки рук.</w:t>
      </w:r>
    </w:p>
    <w:p w:rsidR="00F16681" w:rsidRPr="00F16681" w:rsidRDefault="00F16681" w:rsidP="00F16681">
      <w:pPr>
        <w:pStyle w:val="Default"/>
        <w:numPr>
          <w:ilvl w:val="0"/>
          <w:numId w:val="10"/>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Типові помилки під час виконання групування, перекату та перекиду вперед.</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Стоячи збоку біля місця постановки рук, однією рукою, накладаючи її на потилицю виконавця, допо</w:t>
      </w:r>
      <w:r w:rsidRPr="00F16681">
        <w:rPr>
          <w:lang w:val="uk-UA"/>
        </w:rPr>
        <w:softHyphen/>
        <w:t>магати нахилити йому голову вперед, другою — підтримувати знизу під живіт або стегно.</w:t>
      </w:r>
    </w:p>
    <w:p w:rsidR="00F16681" w:rsidRPr="00F16681" w:rsidRDefault="00F16681" w:rsidP="00F16681">
      <w:pPr>
        <w:tabs>
          <w:tab w:val="left" w:pos="993"/>
        </w:tabs>
        <w:spacing w:after="0"/>
        <w:ind w:firstLine="709"/>
        <w:rPr>
          <w:lang w:val="uk-UA"/>
        </w:rPr>
      </w:pPr>
    </w:p>
    <w:p w:rsidR="00F16681" w:rsidRPr="00F16681" w:rsidRDefault="00F16681" w:rsidP="00F16681">
      <w:pPr>
        <w:pStyle w:val="Pa48"/>
        <w:tabs>
          <w:tab w:val="left" w:pos="993"/>
        </w:tabs>
        <w:spacing w:line="360" w:lineRule="auto"/>
        <w:ind w:firstLine="709"/>
        <w:rPr>
          <w:rFonts w:ascii="Times New Roman" w:hAnsi="Times New Roman"/>
          <w:lang w:val="uk-UA"/>
        </w:rPr>
      </w:pPr>
      <w:r w:rsidRPr="00F16681">
        <w:rPr>
          <w:rStyle w:val="A10"/>
          <w:rFonts w:ascii="Times New Roman" w:hAnsi="Times New Roman" w:cs="Times New Roman"/>
          <w:color w:val="auto"/>
          <w:sz w:val="24"/>
          <w:szCs w:val="24"/>
          <w:lang w:val="uk-UA"/>
        </w:rPr>
        <w:t xml:space="preserve">Картка № 12 Стійка на голові зігнувши ноги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Техніка виконання </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lang w:val="uk-UA"/>
        </w:rPr>
        <w:t>З упору присівши, руки дещо ширше плечей, пальці вперед.</w:t>
      </w:r>
      <w:r>
        <w:rPr>
          <w:rFonts w:ascii="Times New Roman" w:hAnsi="Times New Roman"/>
          <w:lang w:val="en-US"/>
        </w:rPr>
        <w:t xml:space="preserve"> </w:t>
      </w:r>
      <w:r w:rsidRPr="00F16681">
        <w:rPr>
          <w:rFonts w:ascii="Times New Roman" w:hAnsi="Times New Roman"/>
          <w:lang w:val="uk-UA"/>
        </w:rPr>
        <w:t>Спираючись на долоні та пальці, по</w:t>
      </w:r>
      <w:r w:rsidRPr="00F16681">
        <w:rPr>
          <w:rFonts w:ascii="Times New Roman" w:hAnsi="Times New Roman"/>
          <w:lang w:val="uk-UA"/>
        </w:rPr>
        <w:softHyphen/>
        <w:t>ставити голову (лобом) на опору попереду рук (голова та руки утворюють рівносторонній трикутник).</w:t>
      </w:r>
      <w:r w:rsidRPr="00F16681">
        <w:rPr>
          <w:rFonts w:ascii="Times New Roman" w:hAnsi="Times New Roman"/>
        </w:rPr>
        <w:t xml:space="preserve"> </w:t>
      </w:r>
      <w:r w:rsidRPr="00F16681">
        <w:rPr>
          <w:rFonts w:ascii="Times New Roman" w:hAnsi="Times New Roman"/>
          <w:lang w:val="uk-UA"/>
        </w:rPr>
        <w:t>Випрямляючи ноги, надати тазу вертикального положення.</w:t>
      </w:r>
      <w:r w:rsidRPr="00F16681">
        <w:rPr>
          <w:rFonts w:ascii="Times New Roman" w:hAnsi="Times New Roman"/>
        </w:rPr>
        <w:t xml:space="preserve"> </w:t>
      </w:r>
      <w:r w:rsidRPr="00F16681">
        <w:rPr>
          <w:rFonts w:ascii="Times New Roman" w:hAnsi="Times New Roman"/>
          <w:lang w:val="uk-UA"/>
        </w:rPr>
        <w:t>Утримуючи рівновагу, зігнути ноги та притис</w:t>
      </w:r>
      <w:r w:rsidRPr="00F16681">
        <w:rPr>
          <w:rFonts w:ascii="Times New Roman" w:hAnsi="Times New Roman"/>
          <w:lang w:val="uk-UA"/>
        </w:rPr>
        <w:softHyphen/>
        <w:t>нути їх до грудей (носки відтягнути).</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Послідовність навчання </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lastRenderedPageBreak/>
        <w:t>1. Руки та голова мають утворити рівносторонній трикутник.</w:t>
      </w:r>
      <w:r>
        <w:rPr>
          <w:rFonts w:ascii="Times New Roman" w:hAnsi="Times New Roman"/>
          <w:lang w:val="en-US"/>
        </w:rPr>
        <w:t xml:space="preserve"> </w:t>
      </w:r>
      <w:r w:rsidRPr="00F16681">
        <w:rPr>
          <w:rFonts w:ascii="Times New Roman" w:hAnsi="Times New Roman"/>
          <w:lang w:val="uk-UA"/>
        </w:rPr>
        <w:t>Кисті розташовано на ширині плечей.</w:t>
      </w:r>
      <w:r w:rsidRPr="00F16681">
        <w:rPr>
          <w:rFonts w:ascii="Times New Roman" w:hAnsi="Times New Roman"/>
        </w:rPr>
        <w:t xml:space="preserve"> </w:t>
      </w:r>
      <w:r w:rsidRPr="00F16681">
        <w:rPr>
          <w:rFonts w:ascii="Times New Roman" w:hAnsi="Times New Roman"/>
          <w:lang w:val="uk-UA"/>
        </w:rPr>
        <w:t>Го</w:t>
      </w:r>
      <w:r w:rsidRPr="00F16681">
        <w:rPr>
          <w:rFonts w:ascii="Times New Roman" w:hAnsi="Times New Roman"/>
          <w:lang w:val="uk-UA"/>
        </w:rPr>
        <w:softHyphen/>
        <w:t>лова спирається верхньою частиною лоба.</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2. З упору присівши стійка на голові із зігнутими ногами з допомогою.</w:t>
      </w:r>
    </w:p>
    <w:p w:rsidR="00F16681" w:rsidRPr="00F16681" w:rsidRDefault="00F16681" w:rsidP="00F16681">
      <w:pPr>
        <w:pStyle w:val="Pa31"/>
        <w:tabs>
          <w:tab w:val="left" w:pos="993"/>
        </w:tabs>
        <w:spacing w:line="360" w:lineRule="auto"/>
        <w:ind w:firstLine="709"/>
        <w:rPr>
          <w:rFonts w:ascii="Times New Roman" w:hAnsi="Times New Roman"/>
          <w:lang w:val="uk-UA"/>
        </w:rPr>
      </w:pPr>
      <w:r w:rsidRPr="00F16681">
        <w:rPr>
          <w:rFonts w:ascii="Times New Roman" w:hAnsi="Times New Roman"/>
          <w:lang w:val="uk-UA"/>
        </w:rPr>
        <w:t>3. З упору присівши стійка на голові самостійно.</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Типові помилки </w:t>
      </w:r>
    </w:p>
    <w:p w:rsidR="00F16681" w:rsidRPr="00F16681" w:rsidRDefault="00F16681" w:rsidP="00F16681">
      <w:pPr>
        <w:pStyle w:val="Default"/>
        <w:numPr>
          <w:ilvl w:val="0"/>
          <w:numId w:val="1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Неправильна постановка голови (не на лоб, а на тім’я).</w:t>
      </w:r>
    </w:p>
    <w:p w:rsidR="00F16681" w:rsidRPr="00F16681" w:rsidRDefault="00F16681" w:rsidP="00F16681">
      <w:pPr>
        <w:pStyle w:val="Default"/>
        <w:numPr>
          <w:ilvl w:val="0"/>
          <w:numId w:val="1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Близька постановка голови до рук (порушення принципу рівностороннього трикутника).</w:t>
      </w:r>
    </w:p>
    <w:p w:rsidR="00F16681" w:rsidRPr="00F16681" w:rsidRDefault="00F16681" w:rsidP="00F16681">
      <w:pPr>
        <w:pStyle w:val="Default"/>
        <w:numPr>
          <w:ilvl w:val="0"/>
          <w:numId w:val="11"/>
        </w:numPr>
        <w:tabs>
          <w:tab w:val="left" w:pos="993"/>
        </w:tabs>
        <w:spacing w:line="360" w:lineRule="auto"/>
        <w:ind w:left="0" w:firstLine="698"/>
        <w:rPr>
          <w:rFonts w:ascii="Times New Roman" w:hAnsi="Times New Roman" w:cs="Times New Roman"/>
          <w:color w:val="auto"/>
          <w:lang w:val="uk-UA"/>
        </w:rPr>
      </w:pPr>
      <w:r w:rsidRPr="00F16681">
        <w:rPr>
          <w:rFonts w:ascii="Times New Roman" w:hAnsi="Times New Roman" w:cs="Times New Roman"/>
          <w:color w:val="auto"/>
          <w:lang w:val="uk-UA"/>
        </w:rPr>
        <w:t>Згинання ніг не до грудей, а за спину.</w:t>
      </w:r>
    </w:p>
    <w:p w:rsidR="00F16681" w:rsidRPr="00F16681" w:rsidRDefault="00F16681" w:rsidP="00F16681">
      <w:pPr>
        <w:pStyle w:val="Pa12"/>
        <w:tabs>
          <w:tab w:val="left" w:pos="993"/>
        </w:tabs>
        <w:spacing w:line="360" w:lineRule="auto"/>
        <w:ind w:firstLine="709"/>
        <w:rPr>
          <w:rFonts w:ascii="Times New Roman" w:hAnsi="Times New Roman"/>
          <w:lang w:val="uk-UA"/>
        </w:rPr>
      </w:pPr>
      <w:r w:rsidRPr="00F16681">
        <w:rPr>
          <w:rFonts w:ascii="Times New Roman" w:hAnsi="Times New Roman"/>
          <w:b/>
          <w:bCs/>
          <w:lang w:val="uk-UA"/>
        </w:rPr>
        <w:t xml:space="preserve">Страхування та допомога </w:t>
      </w:r>
    </w:p>
    <w:p w:rsidR="00F16681" w:rsidRPr="00F16681" w:rsidRDefault="00F16681" w:rsidP="00F16681">
      <w:pPr>
        <w:tabs>
          <w:tab w:val="left" w:pos="993"/>
        </w:tabs>
        <w:spacing w:after="0"/>
        <w:ind w:firstLine="709"/>
        <w:rPr>
          <w:lang w:val="uk-UA"/>
        </w:rPr>
      </w:pPr>
      <w:r w:rsidRPr="00F16681">
        <w:rPr>
          <w:lang w:val="uk-UA"/>
        </w:rPr>
        <w:t>Допомагати, стоячи збоку навколішках і підтримуючи однією рукою під спину, другою — за гомілки.</w:t>
      </w:r>
    </w:p>
    <w:p w:rsidR="00F16681" w:rsidRPr="00F16681" w:rsidRDefault="00F16681" w:rsidP="00F16681">
      <w:pPr>
        <w:tabs>
          <w:tab w:val="left" w:pos="993"/>
        </w:tabs>
        <w:spacing w:after="0"/>
        <w:ind w:firstLine="709"/>
        <w:rPr>
          <w:lang w:val="uk-UA"/>
        </w:rPr>
      </w:pPr>
    </w:p>
    <w:sectPr w:rsidR="00F16681" w:rsidRPr="00F16681"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altName w:val="SchoolBookC"/>
    <w:panose1 w:val="00000000000000000000"/>
    <w:charset w:val="CC"/>
    <w:family w:val="decorative"/>
    <w:notTrueType/>
    <w:pitch w:val="variable"/>
    <w:sig w:usb0="80000283" w:usb1="0000004A" w:usb2="00000000" w:usb3="00000000" w:csb0="00000005" w:csb1="00000000"/>
  </w:font>
  <w:font w:name="Myriad Pro Black">
    <w:altName w:val="Myriad Pro Black"/>
    <w:panose1 w:val="00000000000000000000"/>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652"/>
    <w:multiLevelType w:val="hybridMultilevel"/>
    <w:tmpl w:val="4426E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B14067"/>
    <w:multiLevelType w:val="hybridMultilevel"/>
    <w:tmpl w:val="D01C6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B6528E"/>
    <w:multiLevelType w:val="hybridMultilevel"/>
    <w:tmpl w:val="8E667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87552C"/>
    <w:multiLevelType w:val="hybridMultilevel"/>
    <w:tmpl w:val="8D7EB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942C2F"/>
    <w:multiLevelType w:val="hybridMultilevel"/>
    <w:tmpl w:val="99526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C243A4"/>
    <w:multiLevelType w:val="hybridMultilevel"/>
    <w:tmpl w:val="74265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38D78FE"/>
    <w:multiLevelType w:val="hybridMultilevel"/>
    <w:tmpl w:val="0B341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073EB5"/>
    <w:multiLevelType w:val="hybridMultilevel"/>
    <w:tmpl w:val="BD46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8479DB"/>
    <w:multiLevelType w:val="hybridMultilevel"/>
    <w:tmpl w:val="1B365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9E1B87"/>
    <w:multiLevelType w:val="hybridMultilevel"/>
    <w:tmpl w:val="8B26C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74A1C8F"/>
    <w:multiLevelType w:val="hybridMultilevel"/>
    <w:tmpl w:val="8A72D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3"/>
  </w:num>
  <w:num w:numId="7">
    <w:abstractNumId w:val="8"/>
  </w:num>
  <w:num w:numId="8">
    <w:abstractNumId w:val="1"/>
  </w:num>
  <w:num w:numId="9">
    <w:abstractNumId w:val="5"/>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displayVerticalDrawingGridEvery w:val="2"/>
  <w:characterSpacingControl w:val="doNotCompress"/>
  <w:compat/>
  <w:rsids>
    <w:rsidRoot w:val="00F16681"/>
    <w:rsid w:val="001A6B80"/>
    <w:rsid w:val="001B5FFE"/>
    <w:rsid w:val="002144DE"/>
    <w:rsid w:val="00254A57"/>
    <w:rsid w:val="002949FF"/>
    <w:rsid w:val="003E4C1A"/>
    <w:rsid w:val="00404ACC"/>
    <w:rsid w:val="00441A46"/>
    <w:rsid w:val="00696913"/>
    <w:rsid w:val="0075752C"/>
    <w:rsid w:val="008718F0"/>
    <w:rsid w:val="008D42FE"/>
    <w:rsid w:val="008D5D02"/>
    <w:rsid w:val="00A528FC"/>
    <w:rsid w:val="00A96E52"/>
    <w:rsid w:val="00AE3034"/>
    <w:rsid w:val="00B3373F"/>
    <w:rsid w:val="00B70753"/>
    <w:rsid w:val="00BA3E53"/>
    <w:rsid w:val="00BD0404"/>
    <w:rsid w:val="00BD4774"/>
    <w:rsid w:val="00C9718A"/>
    <w:rsid w:val="00D15702"/>
    <w:rsid w:val="00D50EB7"/>
    <w:rsid w:val="00D92D57"/>
    <w:rsid w:val="00DA16F8"/>
    <w:rsid w:val="00E700EE"/>
    <w:rsid w:val="00F16681"/>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681"/>
    <w:rPr>
      <w:rFonts w:ascii="Tahoma" w:hAnsi="Tahoma" w:cs="Tahoma"/>
      <w:sz w:val="16"/>
      <w:szCs w:val="16"/>
    </w:rPr>
  </w:style>
  <w:style w:type="paragraph" w:customStyle="1" w:styleId="Pa12">
    <w:name w:val="Pa12"/>
    <w:basedOn w:val="a"/>
    <w:next w:val="a"/>
    <w:uiPriority w:val="99"/>
    <w:rsid w:val="00F16681"/>
    <w:pPr>
      <w:autoSpaceDE w:val="0"/>
      <w:autoSpaceDN w:val="0"/>
      <w:adjustRightInd w:val="0"/>
      <w:spacing w:after="0" w:line="201" w:lineRule="atLeast"/>
    </w:pPr>
    <w:rPr>
      <w:rFonts w:ascii="SchoolBookC" w:hAnsi="SchoolBookC"/>
    </w:rPr>
  </w:style>
  <w:style w:type="paragraph" w:customStyle="1" w:styleId="Pa28">
    <w:name w:val="Pa28"/>
    <w:basedOn w:val="a"/>
    <w:next w:val="a"/>
    <w:uiPriority w:val="99"/>
    <w:rsid w:val="00F16681"/>
    <w:pPr>
      <w:autoSpaceDE w:val="0"/>
      <w:autoSpaceDN w:val="0"/>
      <w:adjustRightInd w:val="0"/>
      <w:spacing w:after="0" w:line="201" w:lineRule="atLeast"/>
    </w:pPr>
    <w:rPr>
      <w:rFonts w:ascii="SchoolBookC" w:hAnsi="SchoolBookC"/>
    </w:rPr>
  </w:style>
  <w:style w:type="paragraph" w:customStyle="1" w:styleId="Pa47">
    <w:name w:val="Pa47"/>
    <w:basedOn w:val="a"/>
    <w:next w:val="a"/>
    <w:uiPriority w:val="99"/>
    <w:rsid w:val="00F16681"/>
    <w:pPr>
      <w:autoSpaceDE w:val="0"/>
      <w:autoSpaceDN w:val="0"/>
      <w:adjustRightInd w:val="0"/>
      <w:spacing w:after="0" w:line="181" w:lineRule="atLeast"/>
    </w:pPr>
    <w:rPr>
      <w:rFonts w:ascii="SchoolBookC" w:hAnsi="SchoolBookC"/>
    </w:rPr>
  </w:style>
  <w:style w:type="paragraph" w:customStyle="1" w:styleId="Default">
    <w:name w:val="Default"/>
    <w:rsid w:val="00F16681"/>
    <w:pPr>
      <w:autoSpaceDE w:val="0"/>
      <w:autoSpaceDN w:val="0"/>
      <w:adjustRightInd w:val="0"/>
      <w:spacing w:after="0" w:line="240" w:lineRule="auto"/>
    </w:pPr>
    <w:rPr>
      <w:rFonts w:ascii="Myriad Pro Black" w:hAnsi="Myriad Pro Black" w:cs="Myriad Pro Black"/>
      <w:color w:val="000000"/>
    </w:rPr>
  </w:style>
  <w:style w:type="paragraph" w:customStyle="1" w:styleId="Pa48">
    <w:name w:val="Pa48"/>
    <w:basedOn w:val="Default"/>
    <w:next w:val="Default"/>
    <w:uiPriority w:val="99"/>
    <w:rsid w:val="00F16681"/>
    <w:pPr>
      <w:spacing w:line="281" w:lineRule="atLeast"/>
    </w:pPr>
    <w:rPr>
      <w:rFonts w:cs="Times New Roman"/>
      <w:color w:val="auto"/>
    </w:rPr>
  </w:style>
  <w:style w:type="character" w:customStyle="1" w:styleId="A10">
    <w:name w:val="A10"/>
    <w:uiPriority w:val="99"/>
    <w:rsid w:val="00F16681"/>
    <w:rPr>
      <w:rFonts w:cs="Myriad Pro Black"/>
      <w:b/>
      <w:bCs/>
      <w:color w:val="FFFFFF"/>
      <w:sz w:val="26"/>
      <w:szCs w:val="26"/>
      <w:u w:val="single"/>
    </w:rPr>
  </w:style>
  <w:style w:type="paragraph" w:customStyle="1" w:styleId="Pa31">
    <w:name w:val="Pa31"/>
    <w:basedOn w:val="Default"/>
    <w:next w:val="Default"/>
    <w:uiPriority w:val="99"/>
    <w:rsid w:val="00F16681"/>
    <w:pPr>
      <w:spacing w:line="201" w:lineRule="atLeast"/>
    </w:pPr>
    <w:rPr>
      <w:rFonts w:cs="Times New Roman"/>
      <w:color w:val="auto"/>
    </w:rPr>
  </w:style>
  <w:style w:type="character" w:customStyle="1" w:styleId="A7">
    <w:name w:val="A7"/>
    <w:uiPriority w:val="99"/>
    <w:rsid w:val="00F16681"/>
    <w:rPr>
      <w:rFonts w:cs="Myriad Pro Black"/>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2083</Words>
  <Characters>11878</Characters>
  <Application>Microsoft Office Word</Application>
  <DocSecurity>0</DocSecurity>
  <Lines>98</Lines>
  <Paragraphs>27</Paragraphs>
  <ScaleCrop>false</ScaleCrop>
  <Company>Osnova</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2014-07-14T13:24:00Z</dcterms:created>
  <dcterms:modified xsi:type="dcterms:W3CDTF">2014-07-14T14:00:00Z</dcterms:modified>
</cp:coreProperties>
</file>